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235" w:type="dxa"/>
        <w:tblLook w:val="04A0" w:firstRow="1" w:lastRow="0" w:firstColumn="1" w:lastColumn="0" w:noHBand="0" w:noVBand="1"/>
      </w:tblPr>
      <w:tblGrid>
        <w:gridCol w:w="1613"/>
        <w:gridCol w:w="1716"/>
        <w:gridCol w:w="1465"/>
        <w:gridCol w:w="1538"/>
        <w:gridCol w:w="1590"/>
        <w:gridCol w:w="1453"/>
        <w:gridCol w:w="1252"/>
        <w:gridCol w:w="1341"/>
        <w:gridCol w:w="1228"/>
        <w:gridCol w:w="1218"/>
        <w:gridCol w:w="1203"/>
        <w:gridCol w:w="1197"/>
        <w:gridCol w:w="1467"/>
        <w:gridCol w:w="1154"/>
        <w:gridCol w:w="1153"/>
        <w:gridCol w:w="1638"/>
        <w:gridCol w:w="9"/>
      </w:tblGrid>
      <w:tr w:rsidR="009F7C86" w14:paraId="4ADAAF46" w14:textId="6F58D0F3" w:rsidTr="0033468D">
        <w:trPr>
          <w:trHeight w:val="360"/>
        </w:trPr>
        <w:tc>
          <w:tcPr>
            <w:tcW w:w="22235" w:type="dxa"/>
            <w:gridSpan w:val="17"/>
            <w:shd w:val="clear" w:color="auto" w:fill="8ACFE2"/>
          </w:tcPr>
          <w:p w14:paraId="3D54E713" w14:textId="799A2D73" w:rsidR="009F7C86" w:rsidRPr="006A4EAF" w:rsidRDefault="009F7C86" w:rsidP="009F7C86">
            <w:pPr>
              <w:tabs>
                <w:tab w:val="left" w:pos="4785"/>
              </w:tabs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ab/>
              <w:t>CROSS-CURRICULAR NUMERACY LEARNING PROGRESSIONS – GRADE LEVEL PROFICIENCY DESCRIPTORS</w:t>
            </w:r>
          </w:p>
        </w:tc>
      </w:tr>
      <w:tr w:rsidR="007B73E8" w:rsidRPr="009F7C86" w14:paraId="3DBF8E18" w14:textId="7D3193D9" w:rsidTr="0038522F">
        <w:trPr>
          <w:gridAfter w:val="1"/>
          <w:wAfter w:w="9" w:type="dxa"/>
          <w:trHeight w:val="360"/>
        </w:trPr>
        <w:tc>
          <w:tcPr>
            <w:tcW w:w="1613" w:type="dxa"/>
            <w:shd w:val="clear" w:color="auto" w:fill="E7E6E6" w:themeFill="background2"/>
          </w:tcPr>
          <w:p w14:paraId="4282ED0B" w14:textId="338CFAC2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Aspect</w:t>
            </w:r>
          </w:p>
        </w:tc>
        <w:tc>
          <w:tcPr>
            <w:tcW w:w="1716" w:type="dxa"/>
            <w:shd w:val="clear" w:color="auto" w:fill="E7E6E6" w:themeFill="background2"/>
          </w:tcPr>
          <w:p w14:paraId="33CC85F4" w14:textId="35F429B5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Sub-aspect</w:t>
            </w:r>
          </w:p>
        </w:tc>
        <w:tc>
          <w:tcPr>
            <w:tcW w:w="1465" w:type="dxa"/>
            <w:shd w:val="clear" w:color="auto" w:fill="E7E6E6" w:themeFill="background2"/>
          </w:tcPr>
          <w:p w14:paraId="483BBC01" w14:textId="72F0D97F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K</w:t>
            </w:r>
          </w:p>
        </w:tc>
        <w:tc>
          <w:tcPr>
            <w:tcW w:w="1538" w:type="dxa"/>
            <w:shd w:val="clear" w:color="auto" w:fill="E7E6E6" w:themeFill="background2"/>
          </w:tcPr>
          <w:p w14:paraId="36A84E73" w14:textId="1CD4C7B0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1</w:t>
            </w:r>
          </w:p>
        </w:tc>
        <w:tc>
          <w:tcPr>
            <w:tcW w:w="1590" w:type="dxa"/>
            <w:shd w:val="clear" w:color="auto" w:fill="E7E6E6" w:themeFill="background2"/>
          </w:tcPr>
          <w:p w14:paraId="71D674AE" w14:textId="29FD69CE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2</w:t>
            </w:r>
          </w:p>
        </w:tc>
        <w:tc>
          <w:tcPr>
            <w:tcW w:w="1453" w:type="dxa"/>
            <w:shd w:val="clear" w:color="auto" w:fill="E7E6E6" w:themeFill="background2"/>
          </w:tcPr>
          <w:p w14:paraId="4B472E6C" w14:textId="79D0C685" w:rsidR="009F7C86" w:rsidRPr="006A4EAF" w:rsidRDefault="009F7C86" w:rsidP="00A6143E">
            <w:pPr>
              <w:jc w:val="right"/>
              <w:rPr>
                <w:b/>
                <w:bCs/>
              </w:rPr>
            </w:pPr>
            <w:r w:rsidRPr="006A4EAF">
              <w:rPr>
                <w:b/>
                <w:bCs/>
              </w:rPr>
              <w:t>3</w:t>
            </w:r>
          </w:p>
        </w:tc>
        <w:tc>
          <w:tcPr>
            <w:tcW w:w="1252" w:type="dxa"/>
            <w:shd w:val="clear" w:color="auto" w:fill="E7E6E6" w:themeFill="background2"/>
          </w:tcPr>
          <w:p w14:paraId="04CCBEC7" w14:textId="595CCF7B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shd w:val="clear" w:color="auto" w:fill="E7E6E6" w:themeFill="background2"/>
          </w:tcPr>
          <w:p w14:paraId="1A11A9D1" w14:textId="58908291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8" w:type="dxa"/>
            <w:shd w:val="clear" w:color="auto" w:fill="E7E6E6" w:themeFill="background2"/>
          </w:tcPr>
          <w:p w14:paraId="32AC7F4F" w14:textId="3AEDC932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E7E6E6" w:themeFill="background2"/>
          </w:tcPr>
          <w:p w14:paraId="1E9CBF03" w14:textId="4F4C58CE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3" w:type="dxa"/>
            <w:shd w:val="clear" w:color="auto" w:fill="E7E6E6" w:themeFill="background2"/>
          </w:tcPr>
          <w:p w14:paraId="7E588A3D" w14:textId="3EF7C847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97" w:type="dxa"/>
            <w:shd w:val="clear" w:color="auto" w:fill="E7E6E6" w:themeFill="background2"/>
          </w:tcPr>
          <w:p w14:paraId="25BC3030" w14:textId="42CB25C8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7" w:type="dxa"/>
            <w:shd w:val="clear" w:color="auto" w:fill="E7E6E6" w:themeFill="background2"/>
          </w:tcPr>
          <w:p w14:paraId="3F9155D0" w14:textId="5C8886D9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4" w:type="dxa"/>
            <w:shd w:val="clear" w:color="auto" w:fill="E7E6E6" w:themeFill="background2"/>
          </w:tcPr>
          <w:p w14:paraId="4595E521" w14:textId="26D3E4B2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3" w:type="dxa"/>
            <w:shd w:val="clear" w:color="auto" w:fill="E7E6E6" w:themeFill="background2"/>
          </w:tcPr>
          <w:p w14:paraId="60648301" w14:textId="5B93B53E" w:rsidR="009F7C86" w:rsidRPr="006A4EAF" w:rsidRDefault="009F7C86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8" w:type="dxa"/>
            <w:shd w:val="clear" w:color="auto" w:fill="E7E6E6" w:themeFill="background2"/>
          </w:tcPr>
          <w:p w14:paraId="7201E4C3" w14:textId="5B00560D" w:rsidR="009F7C86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Definitions</w:t>
            </w:r>
          </w:p>
        </w:tc>
      </w:tr>
      <w:tr w:rsidR="007B73E8" w14:paraId="472CB70D" w14:textId="4DB213A3" w:rsidTr="0038522F">
        <w:trPr>
          <w:gridAfter w:val="1"/>
          <w:wAfter w:w="9" w:type="dxa"/>
          <w:trHeight w:val="2963"/>
        </w:trPr>
        <w:tc>
          <w:tcPr>
            <w:tcW w:w="1613" w:type="dxa"/>
            <w:vMerge w:val="restart"/>
            <w:shd w:val="clear" w:color="auto" w:fill="FFE181"/>
          </w:tcPr>
          <w:p w14:paraId="78BAF23A" w14:textId="4979E9F5" w:rsidR="009F7C86" w:rsidRPr="006A4EAF" w:rsidRDefault="009F7C86" w:rsidP="006A4EAF">
            <w:pPr>
              <w:spacing w:before="2280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 xml:space="preserve">Interprets </w:t>
            </w:r>
            <w:r w:rsidRPr="006A4EAF">
              <w:rPr>
                <w:i/>
                <w:iCs/>
                <w:sz w:val="24"/>
                <w:szCs w:val="24"/>
              </w:rPr>
              <w:t xml:space="preserve">Accesses and identifies relevant information </w:t>
            </w:r>
            <w:r w:rsidR="006A4EAF" w:rsidRPr="006A4EAF">
              <w:rPr>
                <w:i/>
                <w:iCs/>
                <w:sz w:val="24"/>
                <w:szCs w:val="24"/>
              </w:rPr>
              <w:t>to</w:t>
            </w:r>
            <w:r w:rsidRPr="006A4EAF">
              <w:rPr>
                <w:i/>
                <w:iCs/>
                <w:sz w:val="24"/>
                <w:szCs w:val="24"/>
              </w:rPr>
              <w:t xml:space="preserve"> understand the real-world problem to be solved</w:t>
            </w:r>
          </w:p>
        </w:tc>
        <w:tc>
          <w:tcPr>
            <w:tcW w:w="1716" w:type="dxa"/>
          </w:tcPr>
          <w:p w14:paraId="36EB8E29" w14:textId="783AA76E" w:rsidR="009F7C86" w:rsidRPr="006A4EAF" w:rsidRDefault="009F7C86" w:rsidP="009F7C86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Understands the real-world problem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Makes connections to a problem to aid understanding</w:t>
            </w:r>
          </w:p>
        </w:tc>
        <w:tc>
          <w:tcPr>
            <w:tcW w:w="1465" w:type="dxa"/>
          </w:tcPr>
          <w:p w14:paraId="05B994BD" w14:textId="5E19ECCD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Makes a </w:t>
            </w:r>
            <w:r w:rsidRPr="006A4EAF">
              <w:rPr>
                <w:b/>
                <w:bCs/>
                <w:sz w:val="24"/>
                <w:szCs w:val="24"/>
              </w:rPr>
              <w:t>personal</w:t>
            </w:r>
            <w:r w:rsidRPr="006A4EAF">
              <w:rPr>
                <w:sz w:val="24"/>
                <w:szCs w:val="24"/>
              </w:rPr>
              <w:t xml:space="preserve"> connection with </w:t>
            </w:r>
            <w:r w:rsidRPr="006A4EAF">
              <w:rPr>
                <w:b/>
                <w:bCs/>
                <w:sz w:val="24"/>
                <w:szCs w:val="24"/>
              </w:rPr>
              <w:t>one aspect</w:t>
            </w:r>
            <w:r w:rsidRPr="006A4EAF">
              <w:rPr>
                <w:sz w:val="24"/>
                <w:szCs w:val="24"/>
              </w:rPr>
              <w:t xml:space="preserve"> of the problem</w:t>
            </w:r>
          </w:p>
        </w:tc>
        <w:tc>
          <w:tcPr>
            <w:tcW w:w="1538" w:type="dxa"/>
          </w:tcPr>
          <w:p w14:paraId="3B8BC1F8" w14:textId="6329385A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Makes </w:t>
            </w:r>
            <w:r w:rsidRPr="006A4EAF">
              <w:rPr>
                <w:b/>
                <w:bCs/>
                <w:sz w:val="24"/>
                <w:szCs w:val="24"/>
              </w:rPr>
              <w:t xml:space="preserve">personal </w:t>
            </w:r>
            <w:r w:rsidRPr="006A4EAF">
              <w:rPr>
                <w:sz w:val="24"/>
                <w:szCs w:val="24"/>
              </w:rPr>
              <w:t xml:space="preserve">connections with </w:t>
            </w:r>
            <w:r w:rsidRPr="006A4EAF">
              <w:rPr>
                <w:b/>
                <w:bCs/>
                <w:sz w:val="24"/>
                <w:szCs w:val="24"/>
              </w:rPr>
              <w:t xml:space="preserve">aspects </w:t>
            </w:r>
            <w:r w:rsidRPr="006A4EAF">
              <w:rPr>
                <w:sz w:val="24"/>
                <w:szCs w:val="24"/>
              </w:rPr>
              <w:t>of the problem</w:t>
            </w:r>
          </w:p>
        </w:tc>
        <w:tc>
          <w:tcPr>
            <w:tcW w:w="3043" w:type="dxa"/>
            <w:gridSpan w:val="2"/>
          </w:tcPr>
          <w:p w14:paraId="55F40345" w14:textId="70013094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personal connections to explore the problem</w:t>
            </w:r>
          </w:p>
        </w:tc>
        <w:tc>
          <w:tcPr>
            <w:tcW w:w="2593" w:type="dxa"/>
            <w:gridSpan w:val="2"/>
          </w:tcPr>
          <w:p w14:paraId="3ACC769B" w14:textId="2EABAEE3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general connections to understand the problem in context</w:t>
            </w:r>
          </w:p>
        </w:tc>
        <w:tc>
          <w:tcPr>
            <w:tcW w:w="2446" w:type="dxa"/>
            <w:gridSpan w:val="2"/>
          </w:tcPr>
          <w:p w14:paraId="771A8C83" w14:textId="64AE63B7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relevant connections to understand a real-world problem</w:t>
            </w:r>
          </w:p>
        </w:tc>
        <w:tc>
          <w:tcPr>
            <w:tcW w:w="2400" w:type="dxa"/>
            <w:gridSpan w:val="2"/>
          </w:tcPr>
          <w:p w14:paraId="5DCC75C0" w14:textId="671C7739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relevant connections to fully understand the real-world problem in context</w:t>
            </w:r>
          </w:p>
        </w:tc>
        <w:tc>
          <w:tcPr>
            <w:tcW w:w="1467" w:type="dxa"/>
          </w:tcPr>
          <w:p w14:paraId="07CE4109" w14:textId="1AD9BD58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connections necessary to understand the context and implications of the real-world problem</w:t>
            </w:r>
          </w:p>
        </w:tc>
        <w:tc>
          <w:tcPr>
            <w:tcW w:w="2307" w:type="dxa"/>
            <w:gridSpan w:val="2"/>
          </w:tcPr>
          <w:p w14:paraId="0097333A" w14:textId="1F5A4E46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Makes connections necessary to investigate and understand new contexts and implications of real-world problems</w:t>
            </w:r>
          </w:p>
        </w:tc>
        <w:tc>
          <w:tcPr>
            <w:tcW w:w="1638" w:type="dxa"/>
          </w:tcPr>
          <w:p w14:paraId="43A8255D" w14:textId="77777777" w:rsidR="009F7C86" w:rsidRPr="006A4EAF" w:rsidRDefault="009F7C86">
            <w:pPr>
              <w:rPr>
                <w:sz w:val="24"/>
                <w:szCs w:val="24"/>
              </w:rPr>
            </w:pPr>
          </w:p>
        </w:tc>
      </w:tr>
      <w:tr w:rsidR="007B73E8" w14:paraId="15D664E2" w14:textId="24AE2FC3" w:rsidTr="0038522F">
        <w:trPr>
          <w:gridAfter w:val="1"/>
          <w:wAfter w:w="9" w:type="dxa"/>
          <w:trHeight w:val="2963"/>
        </w:trPr>
        <w:tc>
          <w:tcPr>
            <w:tcW w:w="1613" w:type="dxa"/>
            <w:vMerge/>
            <w:shd w:val="clear" w:color="auto" w:fill="FFE181"/>
          </w:tcPr>
          <w:p w14:paraId="19774E9C" w14:textId="77777777" w:rsidR="009F7C86" w:rsidRPr="006A4EAF" w:rsidRDefault="009F7C86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110F64D5" w14:textId="6F7EA91D" w:rsidR="009F7C86" w:rsidRPr="006A4EAF" w:rsidRDefault="009F7C86" w:rsidP="009F7C86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Extracts relevant information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Extracts key information, data, facts to solve a problem</w:t>
            </w:r>
          </w:p>
        </w:tc>
        <w:tc>
          <w:tcPr>
            <w:tcW w:w="1465" w:type="dxa"/>
          </w:tcPr>
          <w:p w14:paraId="169BEEA9" w14:textId="3C1B523F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 significant fact about the problem</w:t>
            </w:r>
          </w:p>
        </w:tc>
        <w:tc>
          <w:tcPr>
            <w:tcW w:w="1538" w:type="dxa"/>
          </w:tcPr>
          <w:p w14:paraId="771F9478" w14:textId="26C775D4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 significant fact and gathers other information from the problem</w:t>
            </w:r>
          </w:p>
        </w:tc>
        <w:tc>
          <w:tcPr>
            <w:tcW w:w="3043" w:type="dxa"/>
            <w:gridSpan w:val="2"/>
          </w:tcPr>
          <w:p w14:paraId="52C38699" w14:textId="0622A953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and gathers most of the significant information from the presented problem to assist in solving it</w:t>
            </w:r>
          </w:p>
        </w:tc>
        <w:tc>
          <w:tcPr>
            <w:tcW w:w="2593" w:type="dxa"/>
            <w:gridSpan w:val="2"/>
          </w:tcPr>
          <w:p w14:paraId="0B327E5A" w14:textId="005EF57B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Gathers relevant information from the presented problem to assist in solving it</w:t>
            </w:r>
          </w:p>
        </w:tc>
        <w:tc>
          <w:tcPr>
            <w:tcW w:w="2446" w:type="dxa"/>
            <w:gridSpan w:val="2"/>
          </w:tcPr>
          <w:p w14:paraId="69BB0F28" w14:textId="1DE4226A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Extracts relevant information from the presented problem as needed to solve it</w:t>
            </w:r>
          </w:p>
        </w:tc>
        <w:tc>
          <w:tcPr>
            <w:tcW w:w="2400" w:type="dxa"/>
            <w:gridSpan w:val="2"/>
          </w:tcPr>
          <w:p w14:paraId="0D373EB4" w14:textId="0F8D7A54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Extracts relevant information from the presented problem and other resources as needed to solve the problem</w:t>
            </w:r>
          </w:p>
        </w:tc>
        <w:tc>
          <w:tcPr>
            <w:tcW w:w="3774" w:type="dxa"/>
            <w:gridSpan w:val="3"/>
          </w:tcPr>
          <w:p w14:paraId="41FAD898" w14:textId="7C354EDA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Extracts and organizes relevant information from the presented problem and a variety of other external resources to solve the problem</w:t>
            </w:r>
          </w:p>
        </w:tc>
        <w:tc>
          <w:tcPr>
            <w:tcW w:w="1638" w:type="dxa"/>
          </w:tcPr>
          <w:p w14:paraId="496B108D" w14:textId="77777777" w:rsidR="009F7C86" w:rsidRPr="006A4EAF" w:rsidRDefault="009F7C8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B73E8" w14:paraId="3D476B7A" w14:textId="2B66BA5B" w:rsidTr="0038522F">
        <w:trPr>
          <w:gridAfter w:val="1"/>
          <w:wAfter w:w="9" w:type="dxa"/>
          <w:trHeight w:val="2963"/>
        </w:trPr>
        <w:tc>
          <w:tcPr>
            <w:tcW w:w="1613" w:type="dxa"/>
            <w:vMerge/>
            <w:shd w:val="clear" w:color="auto" w:fill="FFE181"/>
          </w:tcPr>
          <w:p w14:paraId="5CE8F72F" w14:textId="77777777" w:rsidR="009F7C86" w:rsidRPr="006A4EAF" w:rsidRDefault="009F7C86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705FB20B" w14:textId="69F749C8" w:rsidR="009F7C86" w:rsidRPr="006A4EAF" w:rsidRDefault="009F7C86" w:rsidP="009F7C86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Identifies parameters and limitations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Recognizes reasonable factors, conditions, limitations that define the problem</w:t>
            </w:r>
          </w:p>
        </w:tc>
        <w:tc>
          <w:tcPr>
            <w:tcW w:w="1465" w:type="dxa"/>
          </w:tcPr>
          <w:p w14:paraId="2665B3BA" w14:textId="77777777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Understands that problems have parameters </w:t>
            </w:r>
          </w:p>
          <w:p w14:paraId="48AF783C" w14:textId="77777777" w:rsidR="009F7C86" w:rsidRPr="006A4EAF" w:rsidRDefault="009F7C8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23E4663" w14:textId="26ACA7D6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parameters: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factors and conditions that define the problem</w:t>
            </w:r>
          </w:p>
        </w:tc>
        <w:tc>
          <w:tcPr>
            <w:tcW w:w="1538" w:type="dxa"/>
          </w:tcPr>
          <w:p w14:paraId="4A1EF724" w14:textId="5C253717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 clearly defined parameter needed to solve the problem</w:t>
            </w:r>
          </w:p>
        </w:tc>
        <w:tc>
          <w:tcPr>
            <w:tcW w:w="1590" w:type="dxa"/>
          </w:tcPr>
          <w:p w14:paraId="20FBFC3E" w14:textId="3903F932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some of the clearly defined parameters needed to solve the problem</w:t>
            </w:r>
          </w:p>
        </w:tc>
        <w:tc>
          <w:tcPr>
            <w:tcW w:w="1453" w:type="dxa"/>
          </w:tcPr>
          <w:p w14:paraId="7E089A08" w14:textId="25422B3A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most of the clearly defined parameters needed to solve the problem</w:t>
            </w:r>
          </w:p>
        </w:tc>
        <w:tc>
          <w:tcPr>
            <w:tcW w:w="2593" w:type="dxa"/>
            <w:gridSpan w:val="2"/>
          </w:tcPr>
          <w:p w14:paraId="3B77C57A" w14:textId="4402459A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all clearly defined parameters needed to solve the problem</w:t>
            </w:r>
          </w:p>
        </w:tc>
        <w:tc>
          <w:tcPr>
            <w:tcW w:w="2446" w:type="dxa"/>
            <w:gridSpan w:val="2"/>
          </w:tcPr>
          <w:p w14:paraId="2AE95497" w14:textId="2C3492B4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only relevant explicit parameters needed to solve the problem</w:t>
            </w:r>
          </w:p>
        </w:tc>
        <w:tc>
          <w:tcPr>
            <w:tcW w:w="2400" w:type="dxa"/>
            <w:gridSpan w:val="2"/>
          </w:tcPr>
          <w:p w14:paraId="4CE5BD5E" w14:textId="77777777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relevant explicit parameters and limitations needed to solve the problem</w:t>
            </w:r>
          </w:p>
          <w:p w14:paraId="726E7E71" w14:textId="77777777" w:rsidR="009F7C86" w:rsidRPr="006A4EAF" w:rsidRDefault="009F7C86">
            <w:pPr>
              <w:rPr>
                <w:sz w:val="24"/>
                <w:szCs w:val="24"/>
              </w:rPr>
            </w:pPr>
          </w:p>
          <w:p w14:paraId="563EFF4F" w14:textId="19AC9748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limitations: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reasonable constraints in a real-world problem or context</w:t>
            </w:r>
          </w:p>
        </w:tc>
        <w:tc>
          <w:tcPr>
            <w:tcW w:w="1467" w:type="dxa"/>
          </w:tcPr>
          <w:p w14:paraId="49D5527D" w14:textId="7A165678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relevant explicit parameters and infers implicit limitations needed to solve the problem</w:t>
            </w:r>
          </w:p>
        </w:tc>
        <w:tc>
          <w:tcPr>
            <w:tcW w:w="2307" w:type="dxa"/>
            <w:gridSpan w:val="2"/>
          </w:tcPr>
          <w:p w14:paraId="691B5D11" w14:textId="650DEF96" w:rsidR="009F7C86" w:rsidRPr="006A4EAF" w:rsidRDefault="009F7C86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explicit and implicit parameters and limitations needed to solve the problem</w:t>
            </w:r>
          </w:p>
        </w:tc>
        <w:tc>
          <w:tcPr>
            <w:tcW w:w="1638" w:type="dxa"/>
          </w:tcPr>
          <w:p w14:paraId="0689AFC2" w14:textId="77777777" w:rsidR="009F7C86" w:rsidRPr="006A4EAF" w:rsidRDefault="00A6143E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parameters:</w:t>
            </w:r>
            <w:r w:rsidRPr="006A4EAF">
              <w:rPr>
                <w:i/>
                <w:iCs/>
                <w:sz w:val="24"/>
                <w:szCs w:val="24"/>
              </w:rPr>
              <w:t xml:space="preserve"> factors and conditions that define the problem</w:t>
            </w:r>
          </w:p>
          <w:p w14:paraId="05624065" w14:textId="77777777" w:rsidR="00A6143E" w:rsidRPr="006A4EAF" w:rsidRDefault="00A6143E">
            <w:pPr>
              <w:rPr>
                <w:i/>
                <w:iCs/>
                <w:sz w:val="24"/>
                <w:szCs w:val="24"/>
              </w:rPr>
            </w:pPr>
          </w:p>
          <w:p w14:paraId="1F07F354" w14:textId="254D17AB" w:rsidR="00A6143E" w:rsidRPr="006A4EAF" w:rsidRDefault="00A6143E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limitations:</w:t>
            </w:r>
            <w:r w:rsidRPr="006A4EAF">
              <w:rPr>
                <w:i/>
                <w:iCs/>
                <w:sz w:val="24"/>
                <w:szCs w:val="24"/>
              </w:rPr>
              <w:t xml:space="preserve"> reasonable constraints in a real-world problem or context</w:t>
            </w:r>
          </w:p>
        </w:tc>
      </w:tr>
    </w:tbl>
    <w:p w14:paraId="4FC0EEDB" w14:textId="77777777" w:rsidR="006A4EAF" w:rsidRDefault="006A4EAF">
      <w:r>
        <w:br w:type="page"/>
      </w:r>
    </w:p>
    <w:tbl>
      <w:tblPr>
        <w:tblStyle w:val="TableGrid"/>
        <w:tblW w:w="22250" w:type="dxa"/>
        <w:tblLayout w:type="fixed"/>
        <w:tblLook w:val="04A0" w:firstRow="1" w:lastRow="0" w:firstColumn="1" w:lastColumn="0" w:noHBand="0" w:noVBand="1"/>
      </w:tblPr>
      <w:tblGrid>
        <w:gridCol w:w="1594"/>
        <w:gridCol w:w="1805"/>
        <w:gridCol w:w="1558"/>
        <w:gridCol w:w="1122"/>
        <w:gridCol w:w="12"/>
        <w:gridCol w:w="1275"/>
        <w:gridCol w:w="53"/>
        <w:gridCol w:w="1365"/>
        <w:gridCol w:w="1276"/>
        <w:gridCol w:w="39"/>
        <w:gridCol w:w="1378"/>
        <w:gridCol w:w="1302"/>
        <w:gridCol w:w="1391"/>
        <w:gridCol w:w="1289"/>
        <w:gridCol w:w="1121"/>
        <w:gridCol w:w="1559"/>
        <w:gridCol w:w="1340"/>
        <w:gridCol w:w="1341"/>
        <w:gridCol w:w="1430"/>
      </w:tblGrid>
      <w:tr w:rsidR="006905EB" w:rsidRPr="006A4EAF" w14:paraId="76A51658" w14:textId="77777777" w:rsidTr="00EA3753">
        <w:tc>
          <w:tcPr>
            <w:tcW w:w="22250" w:type="dxa"/>
            <w:gridSpan w:val="19"/>
            <w:shd w:val="clear" w:color="auto" w:fill="8ACFE2"/>
          </w:tcPr>
          <w:p w14:paraId="4197C674" w14:textId="77777777" w:rsidR="006905EB" w:rsidRPr="006A4EAF" w:rsidRDefault="006905EB" w:rsidP="00E6496E">
            <w:pPr>
              <w:tabs>
                <w:tab w:val="left" w:pos="4785"/>
              </w:tabs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lastRenderedPageBreak/>
              <w:tab/>
              <w:t>CROSS-CURRICULAR NUMERACY LEARNING PROGRESSIONS – GRADE LEVEL PROFICIENCY DESCRIPTORS</w:t>
            </w:r>
          </w:p>
        </w:tc>
      </w:tr>
      <w:tr w:rsidR="00895B3F" w14:paraId="04E609AC" w14:textId="77777777" w:rsidTr="005A2B71">
        <w:tc>
          <w:tcPr>
            <w:tcW w:w="1594" w:type="dxa"/>
            <w:shd w:val="clear" w:color="auto" w:fill="E7E6E6" w:themeFill="background2"/>
          </w:tcPr>
          <w:p w14:paraId="2D7BEA60" w14:textId="281BDB83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1805" w:type="dxa"/>
            <w:shd w:val="clear" w:color="auto" w:fill="E7E6E6" w:themeFill="background2"/>
          </w:tcPr>
          <w:p w14:paraId="05DB2804" w14:textId="6A82ABAF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Sub-aspect</w:t>
            </w:r>
          </w:p>
        </w:tc>
        <w:tc>
          <w:tcPr>
            <w:tcW w:w="1558" w:type="dxa"/>
            <w:shd w:val="clear" w:color="auto" w:fill="E7E6E6" w:themeFill="background2"/>
          </w:tcPr>
          <w:p w14:paraId="439ACB57" w14:textId="32013BB5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22" w:type="dxa"/>
            <w:shd w:val="clear" w:color="auto" w:fill="E7E6E6" w:themeFill="background2"/>
          </w:tcPr>
          <w:p w14:paraId="247790B0" w14:textId="745C4E24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gridSpan w:val="3"/>
            <w:shd w:val="clear" w:color="auto" w:fill="E7E6E6" w:themeFill="background2"/>
          </w:tcPr>
          <w:p w14:paraId="19F67FBD" w14:textId="142EAE8C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  <w:shd w:val="clear" w:color="auto" w:fill="E7E6E6" w:themeFill="background2"/>
          </w:tcPr>
          <w:p w14:paraId="208F3A4C" w14:textId="5DEAE0E3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15" w:type="dxa"/>
            <w:gridSpan w:val="2"/>
            <w:shd w:val="clear" w:color="auto" w:fill="E7E6E6" w:themeFill="background2"/>
          </w:tcPr>
          <w:p w14:paraId="4DBB0D7A" w14:textId="16C24EDE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shd w:val="clear" w:color="auto" w:fill="E7E6E6" w:themeFill="background2"/>
          </w:tcPr>
          <w:p w14:paraId="31BC37C6" w14:textId="37584B6D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2" w:type="dxa"/>
            <w:shd w:val="clear" w:color="auto" w:fill="E7E6E6" w:themeFill="background2"/>
          </w:tcPr>
          <w:p w14:paraId="64C57568" w14:textId="515277F4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1" w:type="dxa"/>
            <w:shd w:val="clear" w:color="auto" w:fill="E7E6E6" w:themeFill="background2"/>
          </w:tcPr>
          <w:p w14:paraId="1CB46952" w14:textId="63D09FEF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E7E6E6" w:themeFill="background2"/>
          </w:tcPr>
          <w:p w14:paraId="67F5A766" w14:textId="55947AED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E7E6E6" w:themeFill="background2"/>
          </w:tcPr>
          <w:p w14:paraId="50391FB7" w14:textId="3C3CAD8A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</w:tcPr>
          <w:p w14:paraId="3A82A0C6" w14:textId="7EDA5FFF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shd w:val="clear" w:color="auto" w:fill="E7E6E6" w:themeFill="background2"/>
          </w:tcPr>
          <w:p w14:paraId="00D1480E" w14:textId="1AA1A3D0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41" w:type="dxa"/>
            <w:shd w:val="clear" w:color="auto" w:fill="E7E6E6" w:themeFill="background2"/>
          </w:tcPr>
          <w:p w14:paraId="405E97FB" w14:textId="461624E0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30" w:type="dxa"/>
            <w:shd w:val="clear" w:color="auto" w:fill="E7E6E6" w:themeFill="background2"/>
          </w:tcPr>
          <w:p w14:paraId="07F9600A" w14:textId="5A9175B2" w:rsidR="00A6143E" w:rsidRPr="006A4EAF" w:rsidRDefault="00A6143E" w:rsidP="00A6143E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Definitions</w:t>
            </w:r>
          </w:p>
        </w:tc>
      </w:tr>
      <w:tr w:rsidR="00790C9E" w14:paraId="299A3F5A" w14:textId="77777777" w:rsidTr="0049456F">
        <w:tc>
          <w:tcPr>
            <w:tcW w:w="1594" w:type="dxa"/>
            <w:vMerge w:val="restart"/>
            <w:shd w:val="clear" w:color="auto" w:fill="FFE181"/>
          </w:tcPr>
          <w:p w14:paraId="683BA0CE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363774C4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4BC163E7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231FCFBF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217EA388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46B9513B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71B75329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53253602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6F1B4F67" w14:textId="77777777" w:rsidR="00790C9E" w:rsidRDefault="00790C9E" w:rsidP="001C70A0">
            <w:pPr>
              <w:rPr>
                <w:b/>
                <w:bCs/>
                <w:sz w:val="24"/>
                <w:szCs w:val="24"/>
              </w:rPr>
            </w:pPr>
          </w:p>
          <w:p w14:paraId="4630F20A" w14:textId="5595CE61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 xml:space="preserve">Applies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i/>
                <w:iCs/>
                <w:sz w:val="24"/>
                <w:szCs w:val="24"/>
              </w:rPr>
              <w:t>Uses</w:t>
            </w:r>
            <w:r w:rsidRPr="006A4EAF">
              <w:rPr>
                <w:i/>
                <w:iCs/>
                <w:sz w:val="24"/>
                <w:szCs w:val="24"/>
              </w:rPr>
              <w:t xml:space="preserve"> mathematical vocabulary, tools, and symbols and develops a plan of</w:t>
            </w:r>
            <w:r w:rsidRPr="006A4EAF">
              <w:rPr>
                <w:i/>
                <w:iCs/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approach to solve the problem</w:t>
            </w:r>
          </w:p>
        </w:tc>
        <w:tc>
          <w:tcPr>
            <w:tcW w:w="1805" w:type="dxa"/>
          </w:tcPr>
          <w:p w14:paraId="5EC25647" w14:textId="66FAAF8B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Translates the scenario into a mathematical problem (mathematizes)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Translate a scenario into a problem using mathematical vocabulary</w:t>
            </w:r>
          </w:p>
        </w:tc>
        <w:tc>
          <w:tcPr>
            <w:tcW w:w="2692" w:type="dxa"/>
            <w:gridSpan w:val="3"/>
          </w:tcPr>
          <w:p w14:paraId="7B7CAE6E" w14:textId="12D6F828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Recognizes the mathematical competencies and content needed to solve the problem</w:t>
            </w:r>
          </w:p>
        </w:tc>
        <w:tc>
          <w:tcPr>
            <w:tcW w:w="2693" w:type="dxa"/>
            <w:gridSpan w:val="3"/>
          </w:tcPr>
          <w:p w14:paraId="29663D2D" w14:textId="4E24162F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the mathematical competencies and content needed to solve the problem</w:t>
            </w:r>
          </w:p>
        </w:tc>
        <w:tc>
          <w:tcPr>
            <w:tcW w:w="2693" w:type="dxa"/>
            <w:gridSpan w:val="3"/>
          </w:tcPr>
          <w:p w14:paraId="591C9F97" w14:textId="03740348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Applies the mathematical understanding needed to partially translate a familiar scenario into a mathematical problem</w:t>
            </w:r>
          </w:p>
        </w:tc>
        <w:tc>
          <w:tcPr>
            <w:tcW w:w="2693" w:type="dxa"/>
            <w:gridSpan w:val="2"/>
          </w:tcPr>
          <w:p w14:paraId="7838C258" w14:textId="1C3E5170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Applies the mathematical understanding needed to translate a familiar scenario into a mathematical problem</w:t>
            </w:r>
          </w:p>
        </w:tc>
        <w:tc>
          <w:tcPr>
            <w:tcW w:w="3969" w:type="dxa"/>
            <w:gridSpan w:val="3"/>
          </w:tcPr>
          <w:p w14:paraId="6BDFC66B" w14:textId="2BF46577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Applies the mathematical understanding needed to translate an unfamiliar scenario into a mathematical problem</w:t>
            </w:r>
          </w:p>
        </w:tc>
        <w:tc>
          <w:tcPr>
            <w:tcW w:w="2681" w:type="dxa"/>
            <w:gridSpan w:val="2"/>
          </w:tcPr>
          <w:p w14:paraId="6559AB14" w14:textId="71B1AAF1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Applies the mathematical understanding needed to translate a complex, unfamiliar scenario into a mathematical problem</w:t>
            </w:r>
          </w:p>
        </w:tc>
        <w:tc>
          <w:tcPr>
            <w:tcW w:w="1430" w:type="dxa"/>
          </w:tcPr>
          <w:p w14:paraId="65F783BB" w14:textId="77777777" w:rsidR="00790C9E" w:rsidRPr="006A4EAF" w:rsidRDefault="00790C9E" w:rsidP="001C70A0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familiar:</w:t>
            </w:r>
            <w:r w:rsidRPr="006A4EAF">
              <w:rPr>
                <w:i/>
                <w:iCs/>
                <w:sz w:val="24"/>
                <w:szCs w:val="24"/>
              </w:rPr>
              <w:t xml:space="preserve"> previously seen or modelled</w:t>
            </w:r>
          </w:p>
          <w:p w14:paraId="63857BB7" w14:textId="77777777" w:rsidR="00790C9E" w:rsidRPr="006A4EAF" w:rsidRDefault="00790C9E" w:rsidP="001C70A0">
            <w:pPr>
              <w:rPr>
                <w:i/>
                <w:iCs/>
                <w:sz w:val="24"/>
                <w:szCs w:val="24"/>
              </w:rPr>
            </w:pPr>
          </w:p>
          <w:p w14:paraId="3C051242" w14:textId="12E81312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unfamiliar:</w:t>
            </w:r>
            <w:r w:rsidRPr="006A4EAF">
              <w:rPr>
                <w:i/>
                <w:iCs/>
                <w:sz w:val="24"/>
                <w:szCs w:val="24"/>
              </w:rPr>
              <w:t xml:space="preserve"> previously unseen or unmodelled</w:t>
            </w:r>
          </w:p>
        </w:tc>
      </w:tr>
      <w:tr w:rsidR="00790C9E" w14:paraId="7C5EC548" w14:textId="77777777" w:rsidTr="005A2B71">
        <w:trPr>
          <w:trHeight w:val="4250"/>
        </w:trPr>
        <w:tc>
          <w:tcPr>
            <w:tcW w:w="1594" w:type="dxa"/>
            <w:vMerge/>
            <w:shd w:val="clear" w:color="auto" w:fill="FFE181"/>
          </w:tcPr>
          <w:p w14:paraId="2BC817D9" w14:textId="77777777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36479EB3" w14:textId="46877C11" w:rsidR="00790C9E" w:rsidRPr="006A4EAF" w:rsidRDefault="00790C9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Represents the mathematical problem (visualizes)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Visually represents a problem with mathematical tools, visual representations, or mathematical symbols</w:t>
            </w:r>
          </w:p>
        </w:tc>
        <w:tc>
          <w:tcPr>
            <w:tcW w:w="1558" w:type="dxa"/>
          </w:tcPr>
          <w:p w14:paraId="4FE3B3B4" w14:textId="493CD2CC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Represents the mathematical problem, using concrete materials and/or pictures</w:t>
            </w:r>
          </w:p>
        </w:tc>
        <w:tc>
          <w:tcPr>
            <w:tcW w:w="2409" w:type="dxa"/>
            <w:gridSpan w:val="3"/>
          </w:tcPr>
          <w:p w14:paraId="47CD3FEF" w14:textId="4F02ACB3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Represents the mathematical problem, using concrete materials and diagrams</w:t>
            </w:r>
          </w:p>
        </w:tc>
        <w:tc>
          <w:tcPr>
            <w:tcW w:w="2694" w:type="dxa"/>
            <w:gridSpan w:val="3"/>
          </w:tcPr>
          <w:p w14:paraId="02EEB9AB" w14:textId="1E09E3F1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Represents the mathematical problem, using concrete materials, diagrams, and/or some familiar equations</w:t>
            </w:r>
          </w:p>
        </w:tc>
        <w:tc>
          <w:tcPr>
            <w:tcW w:w="1417" w:type="dxa"/>
            <w:gridSpan w:val="2"/>
          </w:tcPr>
          <w:p w14:paraId="64157309" w14:textId="7A8589DC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Represents the mathematical problem, using concrete materials, diagrams, and/or equations</w:t>
            </w:r>
          </w:p>
        </w:tc>
        <w:tc>
          <w:tcPr>
            <w:tcW w:w="2693" w:type="dxa"/>
            <w:gridSpan w:val="2"/>
          </w:tcPr>
          <w:p w14:paraId="25EB1B27" w14:textId="2774946B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Accurately represents the mathematical problem, using a variety of models</w:t>
            </w:r>
          </w:p>
        </w:tc>
        <w:tc>
          <w:tcPr>
            <w:tcW w:w="2410" w:type="dxa"/>
            <w:gridSpan w:val="2"/>
          </w:tcPr>
          <w:p w14:paraId="7AC7AA65" w14:textId="6B4C03DB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Clearly represents the mathematical problem by choosing an appropriate model(s)</w:t>
            </w:r>
          </w:p>
        </w:tc>
        <w:tc>
          <w:tcPr>
            <w:tcW w:w="1559" w:type="dxa"/>
          </w:tcPr>
          <w:p w14:paraId="477D7CD0" w14:textId="5A5016C8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Clearly and accurately represents the problem by strategically choosing an effective model(s)</w:t>
            </w:r>
          </w:p>
        </w:tc>
        <w:tc>
          <w:tcPr>
            <w:tcW w:w="2681" w:type="dxa"/>
            <w:gridSpan w:val="2"/>
          </w:tcPr>
          <w:p w14:paraId="342A02A4" w14:textId="176C4BEE" w:rsidR="00790C9E" w:rsidRPr="006A4EAF" w:rsidRDefault="00790C9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Clearly and accurately represents the problem in context by strategically choosing an effective model(s)</w:t>
            </w:r>
          </w:p>
        </w:tc>
        <w:tc>
          <w:tcPr>
            <w:tcW w:w="1430" w:type="dxa"/>
          </w:tcPr>
          <w:p w14:paraId="4AB42791" w14:textId="6704AFC8" w:rsidR="00790C9E" w:rsidRPr="006A4EAF" w:rsidRDefault="00790C9E" w:rsidP="001C70A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models:</w:t>
            </w:r>
            <w:r w:rsidRPr="006A4EAF">
              <w:rPr>
                <w:i/>
                <w:iCs/>
                <w:sz w:val="24"/>
                <w:szCs w:val="24"/>
              </w:rPr>
              <w:t xml:space="preserve"> e.g., concrete materials, diagrams, equations</w:t>
            </w:r>
          </w:p>
        </w:tc>
      </w:tr>
      <w:tr w:rsidR="00311E2E" w14:paraId="56603476" w14:textId="77777777" w:rsidTr="005A2B71">
        <w:tc>
          <w:tcPr>
            <w:tcW w:w="1594" w:type="dxa"/>
            <w:vMerge/>
            <w:shd w:val="clear" w:color="auto" w:fill="FFE181"/>
          </w:tcPr>
          <w:p w14:paraId="1B665AD5" w14:textId="77777777" w:rsidR="00311E2E" w:rsidRPr="006A4EAF" w:rsidRDefault="00311E2E" w:rsidP="001C70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</w:tcPr>
          <w:p w14:paraId="40B766CF" w14:textId="230520B5" w:rsidR="00311E2E" w:rsidRPr="006A4EAF" w:rsidRDefault="00311E2E" w:rsidP="001C70A0">
            <w:pPr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Develops a plan of approach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Thinks of and outlines various approaches to solve a mathematical problem</w:t>
            </w:r>
          </w:p>
        </w:tc>
        <w:tc>
          <w:tcPr>
            <w:tcW w:w="1558" w:type="dxa"/>
          </w:tcPr>
          <w:p w14:paraId="56EFED56" w14:textId="0EF8398A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Experiments with problem solving using prior knowledge</w:t>
            </w:r>
          </w:p>
        </w:tc>
        <w:tc>
          <w:tcPr>
            <w:tcW w:w="3827" w:type="dxa"/>
            <w:gridSpan w:val="5"/>
          </w:tcPr>
          <w:p w14:paraId="09ED7F7F" w14:textId="77777777" w:rsidR="00311E2E" w:rsidRPr="006A4EAF" w:rsidRDefault="00311E2E" w:rsidP="00213FF4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Develops a basic plan of approach, using familiar mathematical tools and/or strategies</w:t>
            </w:r>
          </w:p>
          <w:p w14:paraId="7740F23E" w14:textId="77777777" w:rsidR="00311E2E" w:rsidRPr="006A4EAF" w:rsidRDefault="00311E2E" w:rsidP="00213FF4">
            <w:pPr>
              <w:rPr>
                <w:sz w:val="24"/>
                <w:szCs w:val="24"/>
              </w:rPr>
            </w:pPr>
          </w:p>
          <w:p w14:paraId="119A1CD4" w14:textId="77777777" w:rsidR="00311E2E" w:rsidRPr="006A4EAF" w:rsidRDefault="00311E2E" w:rsidP="00213FF4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basic</w:t>
            </w:r>
            <w:r w:rsidRPr="006A4EAF">
              <w:rPr>
                <w:i/>
                <w:iCs/>
                <w:sz w:val="24"/>
                <w:szCs w:val="24"/>
              </w:rPr>
              <w:t>: could be one step</w:t>
            </w:r>
          </w:p>
          <w:p w14:paraId="600C574D" w14:textId="60509E7F" w:rsidR="00311E2E" w:rsidRPr="006A4EAF" w:rsidRDefault="00311E2E" w:rsidP="00213FF4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familiar</w:t>
            </w:r>
            <w:r w:rsidRPr="006A4EAF">
              <w:rPr>
                <w:i/>
                <w:iCs/>
                <w:sz w:val="24"/>
                <w:szCs w:val="24"/>
              </w:rPr>
              <w:t>: previously seen or modelled</w:t>
            </w:r>
          </w:p>
        </w:tc>
        <w:tc>
          <w:tcPr>
            <w:tcW w:w="1276" w:type="dxa"/>
          </w:tcPr>
          <w:p w14:paraId="7FC5B349" w14:textId="47233D0C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Develops a sequence of steps that applies familiar mathematical tools and/or strategies</w:t>
            </w:r>
          </w:p>
        </w:tc>
        <w:tc>
          <w:tcPr>
            <w:tcW w:w="1417" w:type="dxa"/>
            <w:gridSpan w:val="2"/>
          </w:tcPr>
          <w:p w14:paraId="5E7BED9B" w14:textId="2CCD7479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Develops a logical sequence of steps that applies familiar mathematical tools and/or strategies</w:t>
            </w:r>
          </w:p>
        </w:tc>
        <w:tc>
          <w:tcPr>
            <w:tcW w:w="2693" w:type="dxa"/>
            <w:gridSpan w:val="2"/>
          </w:tcPr>
          <w:p w14:paraId="53573756" w14:textId="1229A272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Develops an organized and intentional sequence of steps that applies appropriate mathematical tools and/or strategies</w:t>
            </w:r>
          </w:p>
        </w:tc>
        <w:tc>
          <w:tcPr>
            <w:tcW w:w="2410" w:type="dxa"/>
            <w:gridSpan w:val="2"/>
          </w:tcPr>
          <w:p w14:paraId="53F2CAE3" w14:textId="669735B4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Uses mathematical reasoning to develop a logical and organized plan that applies appropriate mathematical tools and/or strategies</w:t>
            </w:r>
          </w:p>
        </w:tc>
        <w:tc>
          <w:tcPr>
            <w:tcW w:w="1559" w:type="dxa"/>
          </w:tcPr>
          <w:p w14:paraId="245E4ED8" w14:textId="773F7C00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Uses mathematical reasoning to develop a logical, organized, and effective plan that applies appropriate mathematical tools and/or strategies</w:t>
            </w:r>
          </w:p>
        </w:tc>
        <w:tc>
          <w:tcPr>
            <w:tcW w:w="2681" w:type="dxa"/>
            <w:gridSpan w:val="2"/>
          </w:tcPr>
          <w:p w14:paraId="510368EB" w14:textId="5D06F150" w:rsidR="00311E2E" w:rsidRPr="006A4EAF" w:rsidRDefault="00311E2E" w:rsidP="001C70A0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Uses mathematical reasoning to develop a logical, organized, and effective multi step plan that applies appropriate mathematical tools and/or strategies</w:t>
            </w:r>
          </w:p>
        </w:tc>
        <w:tc>
          <w:tcPr>
            <w:tcW w:w="1430" w:type="dxa"/>
          </w:tcPr>
          <w:p w14:paraId="0ADCDEE9" w14:textId="71D303A7" w:rsidR="00311E2E" w:rsidRPr="006A4EAF" w:rsidRDefault="00311E2E" w:rsidP="001C70A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strategies:</w:t>
            </w:r>
            <w:r w:rsidRPr="006A4EAF">
              <w:rPr>
                <w:sz w:val="24"/>
                <w:szCs w:val="24"/>
              </w:rPr>
              <w:t xml:space="preserve"> e.g., using a tool (calculator), picture, graph, equation, algorithm</w:t>
            </w:r>
          </w:p>
        </w:tc>
      </w:tr>
    </w:tbl>
    <w:p w14:paraId="61F2BB7A" w14:textId="77777777" w:rsidR="006A4EAF" w:rsidRDefault="006A4EAF">
      <w:r>
        <w:br w:type="page"/>
      </w:r>
    </w:p>
    <w:tbl>
      <w:tblPr>
        <w:tblStyle w:val="TableGrid"/>
        <w:tblW w:w="22397" w:type="dxa"/>
        <w:tblInd w:w="-147" w:type="dxa"/>
        <w:tblLook w:val="04A0" w:firstRow="1" w:lastRow="0" w:firstColumn="1" w:lastColumn="0" w:noHBand="0" w:noVBand="1"/>
      </w:tblPr>
      <w:tblGrid>
        <w:gridCol w:w="1778"/>
        <w:gridCol w:w="1707"/>
        <w:gridCol w:w="1180"/>
        <w:gridCol w:w="1153"/>
        <w:gridCol w:w="1682"/>
        <w:gridCol w:w="1563"/>
        <w:gridCol w:w="1409"/>
        <w:gridCol w:w="1409"/>
        <w:gridCol w:w="1298"/>
        <w:gridCol w:w="1131"/>
        <w:gridCol w:w="1279"/>
        <w:gridCol w:w="1134"/>
        <w:gridCol w:w="1563"/>
        <w:gridCol w:w="1293"/>
        <w:gridCol w:w="1218"/>
        <w:gridCol w:w="1600"/>
      </w:tblGrid>
      <w:tr w:rsidR="00BA3DE7" w14:paraId="26BEFC90" w14:textId="77777777" w:rsidTr="0073174A">
        <w:tc>
          <w:tcPr>
            <w:tcW w:w="22397" w:type="dxa"/>
            <w:gridSpan w:val="16"/>
            <w:shd w:val="clear" w:color="auto" w:fill="8ACFE2"/>
          </w:tcPr>
          <w:p w14:paraId="169D2C73" w14:textId="0E74B02E" w:rsidR="00BA3DE7" w:rsidRPr="006A4EAF" w:rsidRDefault="00BA3DE7" w:rsidP="0097289B">
            <w:pPr>
              <w:jc w:val="center"/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lastRenderedPageBreak/>
              <w:t>CROSS-CURRICULAR NUMERACY LEARNING PROGRESSIONS – GRADE LEVEL PROFICIENCY DESCRIPTORS</w:t>
            </w:r>
          </w:p>
        </w:tc>
      </w:tr>
      <w:tr w:rsidR="00AA1345" w14:paraId="79D1BCC9" w14:textId="77777777" w:rsidTr="00C500E0">
        <w:tc>
          <w:tcPr>
            <w:tcW w:w="1779" w:type="dxa"/>
            <w:shd w:val="clear" w:color="auto" w:fill="E7E6E6" w:themeFill="background2"/>
          </w:tcPr>
          <w:p w14:paraId="52D45C36" w14:textId="37981F3A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1708" w:type="dxa"/>
            <w:shd w:val="clear" w:color="auto" w:fill="E7E6E6" w:themeFill="background2"/>
          </w:tcPr>
          <w:p w14:paraId="37E26BD8" w14:textId="5F815813" w:rsidR="00A6143E" w:rsidRPr="006A4EAF" w:rsidRDefault="00A6143E" w:rsidP="00A6143E">
            <w:pPr>
              <w:pStyle w:val="BodyText"/>
              <w:jc w:val="right"/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Sub-aspect</w:t>
            </w:r>
          </w:p>
        </w:tc>
        <w:tc>
          <w:tcPr>
            <w:tcW w:w="1181" w:type="dxa"/>
            <w:shd w:val="clear" w:color="auto" w:fill="E7E6E6" w:themeFill="background2"/>
          </w:tcPr>
          <w:p w14:paraId="5E41CDB7" w14:textId="001CB682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54" w:type="dxa"/>
            <w:shd w:val="clear" w:color="auto" w:fill="E7E6E6" w:themeFill="background2"/>
          </w:tcPr>
          <w:p w14:paraId="04500A59" w14:textId="68925864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2" w:type="dxa"/>
            <w:shd w:val="clear" w:color="auto" w:fill="E7E6E6" w:themeFill="background2"/>
          </w:tcPr>
          <w:p w14:paraId="0DA9B9BF" w14:textId="5155D2E3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3" w:type="dxa"/>
            <w:shd w:val="clear" w:color="auto" w:fill="E7E6E6" w:themeFill="background2"/>
          </w:tcPr>
          <w:p w14:paraId="43479DD1" w14:textId="64883F88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9" w:type="dxa"/>
            <w:shd w:val="clear" w:color="auto" w:fill="E7E6E6" w:themeFill="background2"/>
          </w:tcPr>
          <w:p w14:paraId="2D7E3511" w14:textId="59FA21EA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9" w:type="dxa"/>
            <w:shd w:val="clear" w:color="auto" w:fill="E7E6E6" w:themeFill="background2"/>
          </w:tcPr>
          <w:p w14:paraId="5DC6945B" w14:textId="6BF40238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8" w:type="dxa"/>
            <w:shd w:val="clear" w:color="auto" w:fill="E7E6E6" w:themeFill="background2"/>
          </w:tcPr>
          <w:p w14:paraId="6A6E86B0" w14:textId="0B0613FC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1" w:type="dxa"/>
            <w:shd w:val="clear" w:color="auto" w:fill="E7E6E6" w:themeFill="background2"/>
          </w:tcPr>
          <w:p w14:paraId="26365654" w14:textId="033964EC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9" w:type="dxa"/>
            <w:shd w:val="clear" w:color="auto" w:fill="E7E6E6" w:themeFill="background2"/>
          </w:tcPr>
          <w:p w14:paraId="1685DE5E" w14:textId="4BE151F4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</w:tcPr>
          <w:p w14:paraId="0D9AA43E" w14:textId="1E11DB88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</w:tcPr>
          <w:p w14:paraId="009B9C32" w14:textId="2E1FAB60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7E6E6" w:themeFill="background2"/>
          </w:tcPr>
          <w:p w14:paraId="5AC39B73" w14:textId="0FFE59D8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E7E6E6" w:themeFill="background2"/>
          </w:tcPr>
          <w:p w14:paraId="6CC3CA15" w14:textId="2BC97063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auto" w:fill="E7E6E6" w:themeFill="background2"/>
          </w:tcPr>
          <w:p w14:paraId="2E2C7002" w14:textId="69E9534A" w:rsidR="00A6143E" w:rsidRPr="006A4EAF" w:rsidRDefault="00A6143E" w:rsidP="00A6143E">
            <w:pPr>
              <w:jc w:val="right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Definitions</w:t>
            </w:r>
          </w:p>
        </w:tc>
      </w:tr>
      <w:tr w:rsidR="00320F47" w14:paraId="4B255942" w14:textId="77777777" w:rsidTr="00C500E0">
        <w:tc>
          <w:tcPr>
            <w:tcW w:w="1779" w:type="dxa"/>
            <w:vMerge w:val="restart"/>
            <w:shd w:val="clear" w:color="auto" w:fill="FFE181"/>
          </w:tcPr>
          <w:p w14:paraId="006120D5" w14:textId="04DBDE7D" w:rsidR="00A6143E" w:rsidRPr="006A4EAF" w:rsidRDefault="00A6143E" w:rsidP="006A4EAF">
            <w:pPr>
              <w:spacing w:before="4920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 xml:space="preserve">Solves </w:t>
            </w:r>
            <w:r w:rsidRPr="006A4EAF">
              <w:rPr>
                <w:i/>
                <w:iCs/>
                <w:sz w:val="24"/>
                <w:szCs w:val="24"/>
              </w:rPr>
              <w:t>Implements a plan to solve the mathematical problem and checks their solution</w:t>
            </w:r>
          </w:p>
        </w:tc>
        <w:tc>
          <w:tcPr>
            <w:tcW w:w="1708" w:type="dxa"/>
          </w:tcPr>
          <w:p w14:paraId="587A6C25" w14:textId="77777777" w:rsidR="00A6143E" w:rsidRPr="006A4EAF" w:rsidRDefault="00A6143E" w:rsidP="00A6143E">
            <w:pPr>
              <w:pStyle w:val="BodyText"/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Estimates reasonably in context </w:t>
            </w:r>
          </w:p>
          <w:p w14:paraId="29354A2C" w14:textId="29AC77BE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Uses the information provided to support a best guess solution</w:t>
            </w:r>
          </w:p>
        </w:tc>
        <w:tc>
          <w:tcPr>
            <w:tcW w:w="2335" w:type="dxa"/>
            <w:gridSpan w:val="2"/>
          </w:tcPr>
          <w:p w14:paraId="6C39747E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Estimates the scope of the answer </w:t>
            </w:r>
          </w:p>
          <w:p w14:paraId="7336FA95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  <w:p w14:paraId="37F819B3" w14:textId="1F382D3A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scope</w:t>
            </w:r>
            <w:r w:rsidRPr="006A4EAF">
              <w:rPr>
                <w:i/>
                <w:iCs/>
                <w:sz w:val="24"/>
                <w:szCs w:val="24"/>
              </w:rPr>
              <w:t>: e.g., range, size, shape, time</w:t>
            </w:r>
          </w:p>
        </w:tc>
        <w:tc>
          <w:tcPr>
            <w:tcW w:w="1682" w:type="dxa"/>
          </w:tcPr>
          <w:p w14:paraId="4EE165C6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known parameters, using benchmarks</w:t>
            </w:r>
          </w:p>
          <w:p w14:paraId="7A9C1878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  <w:p w14:paraId="43FEC3AA" w14:textId="55B65D85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benchmarks: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e.g., 25, 50, 100, distance, colour, rhythm, pattern</w:t>
            </w:r>
          </w:p>
        </w:tc>
        <w:tc>
          <w:tcPr>
            <w:tcW w:w="1563" w:type="dxa"/>
          </w:tcPr>
          <w:p w14:paraId="4D6F2760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identified parameters, using benchmarks and information from the scenario</w:t>
            </w:r>
          </w:p>
          <w:p w14:paraId="1FA53038" w14:textId="2AC63BD3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( Up to 1000, distance)</w:t>
            </w:r>
          </w:p>
        </w:tc>
        <w:tc>
          <w:tcPr>
            <w:tcW w:w="1409" w:type="dxa"/>
          </w:tcPr>
          <w:p w14:paraId="29AE419F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identified parameters, using benchmarks and information from the scenario</w:t>
            </w:r>
          </w:p>
          <w:p w14:paraId="1F37978F" w14:textId="13897B1B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( Up to 1000, distance, fractions, decimals)</w:t>
            </w:r>
          </w:p>
        </w:tc>
        <w:tc>
          <w:tcPr>
            <w:tcW w:w="1409" w:type="dxa"/>
          </w:tcPr>
          <w:p w14:paraId="283E1B35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identified parameters, using benchmarks and information from the scenario</w:t>
            </w:r>
          </w:p>
          <w:p w14:paraId="32BDF9CE" w14:textId="6974AA06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( Up to 1000 000, distance, fractions, decimals)</w:t>
            </w:r>
          </w:p>
        </w:tc>
        <w:tc>
          <w:tcPr>
            <w:tcW w:w="2429" w:type="dxa"/>
            <w:gridSpan w:val="2"/>
          </w:tcPr>
          <w:p w14:paraId="1760B522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the context and parameters of the scenario, using benchmarks</w:t>
            </w:r>
          </w:p>
          <w:p w14:paraId="618524FA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  <w:p w14:paraId="530EBD48" w14:textId="252C05FC" w:rsidR="00A6143E" w:rsidRPr="006A4EAF" w:rsidRDefault="00A6143E" w:rsidP="00A6143E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(thousandths to billions, fractions, decimals, area)</w:t>
            </w:r>
          </w:p>
        </w:tc>
        <w:tc>
          <w:tcPr>
            <w:tcW w:w="2413" w:type="dxa"/>
            <w:gridSpan w:val="2"/>
          </w:tcPr>
          <w:p w14:paraId="59430880" w14:textId="7777777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within the context and parameters of the scenario, using appropriate benchmarks</w:t>
            </w:r>
          </w:p>
          <w:p w14:paraId="42D4BB80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  <w:p w14:paraId="1221CCC6" w14:textId="67F5BCF7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(perfect squares, volume, area)</w:t>
            </w:r>
          </w:p>
        </w:tc>
        <w:tc>
          <w:tcPr>
            <w:tcW w:w="1559" w:type="dxa"/>
          </w:tcPr>
          <w:p w14:paraId="35B98C31" w14:textId="004AEE1B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in context, within parameters, and considering limitations</w:t>
            </w:r>
          </w:p>
        </w:tc>
        <w:tc>
          <w:tcPr>
            <w:tcW w:w="2511" w:type="dxa"/>
            <w:gridSpan w:val="2"/>
          </w:tcPr>
          <w:p w14:paraId="0CC6E10B" w14:textId="5FBE4656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Estimates reasonably in context, within parameters, and considering limitations; explains reasoning for estimate</w:t>
            </w:r>
          </w:p>
        </w:tc>
        <w:tc>
          <w:tcPr>
            <w:tcW w:w="1600" w:type="dxa"/>
          </w:tcPr>
          <w:p w14:paraId="44B4120D" w14:textId="50BCBE9E" w:rsidR="00A6143E" w:rsidRPr="006A4EAF" w:rsidRDefault="006A4EAF" w:rsidP="00A6143E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scope</w:t>
            </w:r>
            <w:r w:rsidRPr="006A4EAF">
              <w:rPr>
                <w:i/>
                <w:iCs/>
                <w:sz w:val="24"/>
                <w:szCs w:val="24"/>
              </w:rPr>
              <w:t>: e.g., range, size, shape, time</w:t>
            </w:r>
          </w:p>
        </w:tc>
      </w:tr>
      <w:tr w:rsidR="00320F47" w14:paraId="6F6F870F" w14:textId="77777777" w:rsidTr="00C500E0">
        <w:tc>
          <w:tcPr>
            <w:tcW w:w="1779" w:type="dxa"/>
            <w:vMerge/>
            <w:shd w:val="clear" w:color="auto" w:fill="FFE181"/>
          </w:tcPr>
          <w:p w14:paraId="72DE1F53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324D905F" w14:textId="77777777" w:rsidR="00A6143E" w:rsidRPr="006A4EAF" w:rsidRDefault="00A6143E" w:rsidP="00A6143E">
            <w:pPr>
              <w:pStyle w:val="BodyText"/>
              <w:tabs>
                <w:tab w:val="left" w:pos="1275"/>
              </w:tabs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Solves the mathematical problem </w:t>
            </w:r>
          </w:p>
          <w:p w14:paraId="4E64B800" w14:textId="6BD054AE" w:rsidR="00A6143E" w:rsidRPr="006A4EAF" w:rsidRDefault="00A6143E" w:rsidP="00A6143E">
            <w:pPr>
              <w:tabs>
                <w:tab w:val="left" w:pos="1275"/>
              </w:tabs>
              <w:rPr>
                <w:i/>
                <w:iCs/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Uses various approaches to find a solution to the problem</w:t>
            </w:r>
          </w:p>
        </w:tc>
        <w:tc>
          <w:tcPr>
            <w:tcW w:w="2335" w:type="dxa"/>
            <w:gridSpan w:val="2"/>
          </w:tcPr>
          <w:p w14:paraId="0845136B" w14:textId="0E808E6A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Finds a solution, using play, concrete materials, or models</w:t>
            </w:r>
          </w:p>
        </w:tc>
        <w:tc>
          <w:tcPr>
            <w:tcW w:w="1682" w:type="dxa"/>
          </w:tcPr>
          <w:p w14:paraId="5D06AAD7" w14:textId="1E89D44D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Finds a solution, using mathematical tools and/or strategies</w:t>
            </w:r>
          </w:p>
        </w:tc>
        <w:tc>
          <w:tcPr>
            <w:tcW w:w="4381" w:type="dxa"/>
            <w:gridSpan w:val="3"/>
          </w:tcPr>
          <w:p w14:paraId="6F16489D" w14:textId="703D97A2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Finds a solution by applying familiar mathematical tools and/or strategies</w:t>
            </w:r>
          </w:p>
        </w:tc>
        <w:tc>
          <w:tcPr>
            <w:tcW w:w="2429" w:type="dxa"/>
            <w:gridSpan w:val="2"/>
          </w:tcPr>
          <w:p w14:paraId="43E6AD1E" w14:textId="775DCDD3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Finds a solution, using appropriate strategies</w:t>
            </w:r>
          </w:p>
        </w:tc>
        <w:tc>
          <w:tcPr>
            <w:tcW w:w="2413" w:type="dxa"/>
            <w:gridSpan w:val="2"/>
          </w:tcPr>
          <w:p w14:paraId="35CA00E9" w14:textId="3E8660CB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Solves the mathematical problem, using effective strategies as needed</w:t>
            </w:r>
          </w:p>
        </w:tc>
        <w:tc>
          <w:tcPr>
            <w:tcW w:w="1559" w:type="dxa"/>
          </w:tcPr>
          <w:p w14:paraId="2191AB62" w14:textId="7AAEB5AA" w:rsidR="006A4EAF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Solves the mathematical problem by following a logical plan and using efficient strategies as needed</w:t>
            </w:r>
          </w:p>
        </w:tc>
        <w:tc>
          <w:tcPr>
            <w:tcW w:w="2511" w:type="dxa"/>
            <w:gridSpan w:val="2"/>
          </w:tcPr>
          <w:p w14:paraId="05B6CCDD" w14:textId="6EA391D9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Solves the mathematical problem by following a logical, multi step plan and using efficient strategies as needed</w:t>
            </w:r>
          </w:p>
        </w:tc>
        <w:tc>
          <w:tcPr>
            <w:tcW w:w="1600" w:type="dxa"/>
          </w:tcPr>
          <w:p w14:paraId="50DDFE3F" w14:textId="6848BEE1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* </w:t>
            </w:r>
            <w:r w:rsidRPr="006A4EAF">
              <w:rPr>
                <w:b/>
                <w:bCs/>
                <w:i/>
                <w:iCs/>
                <w:sz w:val="24"/>
                <w:szCs w:val="24"/>
              </w:rPr>
              <w:t>Play is a strategy</w:t>
            </w:r>
          </w:p>
        </w:tc>
      </w:tr>
      <w:tr w:rsidR="00320F47" w14:paraId="428E94D7" w14:textId="77777777" w:rsidTr="00C500E0">
        <w:tc>
          <w:tcPr>
            <w:tcW w:w="1779" w:type="dxa"/>
            <w:vMerge/>
            <w:shd w:val="clear" w:color="auto" w:fill="FFE181"/>
          </w:tcPr>
          <w:p w14:paraId="249D31ED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14:paraId="352D7150" w14:textId="77777777" w:rsidR="00A6143E" w:rsidRPr="006A4EAF" w:rsidRDefault="00A6143E" w:rsidP="00A6143E">
            <w:pPr>
              <w:pStyle w:val="BodyText"/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Verifies accuracy of the mathematical solution </w:t>
            </w:r>
          </w:p>
          <w:p w14:paraId="3D912518" w14:textId="21EDA707" w:rsidR="00A6143E" w:rsidRPr="006A4EAF" w:rsidRDefault="00A6143E" w:rsidP="00A6143E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Checks their solution based on similar problems, others’ solutions, or their estimate</w:t>
            </w:r>
          </w:p>
        </w:tc>
        <w:tc>
          <w:tcPr>
            <w:tcW w:w="2335" w:type="dxa"/>
            <w:gridSpan w:val="2"/>
          </w:tcPr>
          <w:p w14:paraId="791E2FD6" w14:textId="41D1D9A0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Compares their solution with those of their teacher and/or peers</w:t>
            </w:r>
          </w:p>
        </w:tc>
        <w:tc>
          <w:tcPr>
            <w:tcW w:w="1682" w:type="dxa"/>
          </w:tcPr>
          <w:p w14:paraId="161E227A" w14:textId="5862DC8D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solution by comparing it with a variety of proofs/checks, including estimation</w:t>
            </w:r>
          </w:p>
        </w:tc>
        <w:tc>
          <w:tcPr>
            <w:tcW w:w="1563" w:type="dxa"/>
          </w:tcPr>
          <w:p w14:paraId="1D1D4E02" w14:textId="39E6F6CF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solution, using familiar mathematical strategies and/or by comparing with their estimate</w:t>
            </w:r>
          </w:p>
        </w:tc>
        <w:tc>
          <w:tcPr>
            <w:tcW w:w="5247" w:type="dxa"/>
            <w:gridSpan w:val="4"/>
          </w:tcPr>
          <w:p w14:paraId="40F4EFDF" w14:textId="0CFA6E79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results and/or solution, using reasonable estimates and other familiar strategies</w:t>
            </w:r>
          </w:p>
        </w:tc>
        <w:tc>
          <w:tcPr>
            <w:tcW w:w="2413" w:type="dxa"/>
            <w:gridSpan w:val="2"/>
          </w:tcPr>
          <w:p w14:paraId="7BF4191A" w14:textId="48374C4F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results and/or solution, using reasonable estimates and other familiar strategies; identifies factors that could affect accuracy of results</w:t>
            </w:r>
          </w:p>
        </w:tc>
        <w:tc>
          <w:tcPr>
            <w:tcW w:w="1559" w:type="dxa"/>
          </w:tcPr>
          <w:p w14:paraId="5E73EB23" w14:textId="73E98332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results and/or solution, using reasonable estimates and other familiar strategies; describes how factors affect accuracy of results</w:t>
            </w:r>
          </w:p>
        </w:tc>
        <w:tc>
          <w:tcPr>
            <w:tcW w:w="2511" w:type="dxa"/>
            <w:gridSpan w:val="2"/>
          </w:tcPr>
          <w:p w14:paraId="33DB47D8" w14:textId="742E9E21" w:rsidR="00A6143E" w:rsidRPr="006A4EAF" w:rsidRDefault="00A6143E" w:rsidP="00A6143E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Verifies the accuracy of their results and/or solution, using reasonable estimates and other familiar strategies; compares and evaluates how factors affect accuracy of results</w:t>
            </w:r>
          </w:p>
        </w:tc>
        <w:tc>
          <w:tcPr>
            <w:tcW w:w="1600" w:type="dxa"/>
          </w:tcPr>
          <w:p w14:paraId="7E5FF6DE" w14:textId="77777777" w:rsidR="00A6143E" w:rsidRPr="006A4EAF" w:rsidRDefault="00A6143E" w:rsidP="00A6143E">
            <w:pPr>
              <w:rPr>
                <w:sz w:val="24"/>
                <w:szCs w:val="24"/>
              </w:rPr>
            </w:pPr>
          </w:p>
        </w:tc>
      </w:tr>
    </w:tbl>
    <w:p w14:paraId="35AA7CB7" w14:textId="77777777" w:rsidR="006A4EAF" w:rsidRDefault="006A4EAF">
      <w:r>
        <w:br w:type="page"/>
      </w:r>
    </w:p>
    <w:tbl>
      <w:tblPr>
        <w:tblStyle w:val="TableGrid"/>
        <w:tblW w:w="22250" w:type="dxa"/>
        <w:tblLook w:val="04A0" w:firstRow="1" w:lastRow="0" w:firstColumn="1" w:lastColumn="0" w:noHBand="0" w:noVBand="1"/>
      </w:tblPr>
      <w:tblGrid>
        <w:gridCol w:w="1719"/>
        <w:gridCol w:w="1763"/>
        <w:gridCol w:w="1300"/>
        <w:gridCol w:w="1296"/>
        <w:gridCol w:w="1295"/>
        <w:gridCol w:w="1269"/>
        <w:gridCol w:w="26"/>
        <w:gridCol w:w="1299"/>
        <w:gridCol w:w="1320"/>
        <w:gridCol w:w="1281"/>
        <w:gridCol w:w="1312"/>
        <w:gridCol w:w="1284"/>
        <w:gridCol w:w="1195"/>
        <w:gridCol w:w="1500"/>
        <w:gridCol w:w="1301"/>
        <w:gridCol w:w="1302"/>
        <w:gridCol w:w="1788"/>
      </w:tblGrid>
      <w:tr w:rsidR="0097289B" w14:paraId="524F6A3B" w14:textId="77777777" w:rsidTr="00F62FEB">
        <w:tc>
          <w:tcPr>
            <w:tcW w:w="22250" w:type="dxa"/>
            <w:gridSpan w:val="17"/>
            <w:shd w:val="clear" w:color="auto" w:fill="8ACFE2"/>
          </w:tcPr>
          <w:p w14:paraId="124DEB7A" w14:textId="185D9EE5" w:rsidR="0097289B" w:rsidRPr="006A4EAF" w:rsidRDefault="0097289B" w:rsidP="0097289B">
            <w:pPr>
              <w:jc w:val="center"/>
              <w:rPr>
                <w:b/>
                <w:bCs/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lastRenderedPageBreak/>
              <w:tab/>
              <w:t>CROSS-CURRICULAR NUMERACY LEARNING PROGRESSIONS – GRADE LEVEL PROFICIENCY DESCRIPTORS</w:t>
            </w:r>
          </w:p>
        </w:tc>
      </w:tr>
      <w:tr w:rsidR="00444F1B" w14:paraId="645FBF05" w14:textId="77777777" w:rsidTr="00444F1B">
        <w:tc>
          <w:tcPr>
            <w:tcW w:w="1719" w:type="dxa"/>
            <w:shd w:val="clear" w:color="auto" w:fill="E7E6E6" w:themeFill="background2"/>
          </w:tcPr>
          <w:p w14:paraId="322F5916" w14:textId="380F1522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1763" w:type="dxa"/>
            <w:shd w:val="clear" w:color="auto" w:fill="E7E6E6" w:themeFill="background2"/>
          </w:tcPr>
          <w:p w14:paraId="5D795CC9" w14:textId="593F96D1" w:rsidR="006A4EAF" w:rsidRPr="006A4EAF" w:rsidRDefault="006A4EAF" w:rsidP="006A4EAF">
            <w:pPr>
              <w:pStyle w:val="BodyText"/>
              <w:jc w:val="right"/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Sub-aspect</w:t>
            </w:r>
          </w:p>
        </w:tc>
        <w:tc>
          <w:tcPr>
            <w:tcW w:w="1300" w:type="dxa"/>
            <w:shd w:val="clear" w:color="auto" w:fill="E7E6E6" w:themeFill="background2"/>
          </w:tcPr>
          <w:p w14:paraId="64BBFFCE" w14:textId="79987AF9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296" w:type="dxa"/>
            <w:shd w:val="clear" w:color="auto" w:fill="E7E6E6" w:themeFill="background2"/>
          </w:tcPr>
          <w:p w14:paraId="13E962EA" w14:textId="0311966D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E7E6E6" w:themeFill="background2"/>
          </w:tcPr>
          <w:p w14:paraId="7B8460F4" w14:textId="0FA7764D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E7E6E6" w:themeFill="background2"/>
          </w:tcPr>
          <w:p w14:paraId="20886874" w14:textId="013AEBF9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9" w:type="dxa"/>
            <w:shd w:val="clear" w:color="auto" w:fill="E7E6E6" w:themeFill="background2"/>
          </w:tcPr>
          <w:p w14:paraId="20669072" w14:textId="33DD0484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E7E6E6" w:themeFill="background2"/>
          </w:tcPr>
          <w:p w14:paraId="19C02FF8" w14:textId="2E1A41E9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E7E6E6" w:themeFill="background2"/>
          </w:tcPr>
          <w:p w14:paraId="7CFD0CAA" w14:textId="2587CB18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12" w:type="dxa"/>
            <w:shd w:val="clear" w:color="auto" w:fill="E7E6E6" w:themeFill="background2"/>
          </w:tcPr>
          <w:p w14:paraId="2C1BEEB4" w14:textId="09692778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4" w:type="dxa"/>
            <w:shd w:val="clear" w:color="auto" w:fill="E7E6E6" w:themeFill="background2"/>
          </w:tcPr>
          <w:p w14:paraId="23E56623" w14:textId="20C35F23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95" w:type="dxa"/>
            <w:shd w:val="clear" w:color="auto" w:fill="E7E6E6" w:themeFill="background2"/>
          </w:tcPr>
          <w:p w14:paraId="46A12A95" w14:textId="745AEFF5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00" w:type="dxa"/>
            <w:shd w:val="clear" w:color="auto" w:fill="E7E6E6" w:themeFill="background2"/>
          </w:tcPr>
          <w:p w14:paraId="2FEB8300" w14:textId="2BF61E34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1" w:type="dxa"/>
            <w:shd w:val="clear" w:color="auto" w:fill="E7E6E6" w:themeFill="background2"/>
          </w:tcPr>
          <w:p w14:paraId="40CADFE1" w14:textId="1B026984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auto" w:fill="E7E6E6" w:themeFill="background2"/>
          </w:tcPr>
          <w:p w14:paraId="790D6DEA" w14:textId="1CBD8051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88" w:type="dxa"/>
            <w:shd w:val="clear" w:color="auto" w:fill="E7E6E6" w:themeFill="background2"/>
          </w:tcPr>
          <w:p w14:paraId="133E9ED3" w14:textId="2CF053FB" w:rsidR="006A4EAF" w:rsidRPr="006A4EAF" w:rsidRDefault="006A4EAF" w:rsidP="006A4EAF">
            <w:pPr>
              <w:jc w:val="right"/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Definitions</w:t>
            </w:r>
          </w:p>
        </w:tc>
      </w:tr>
      <w:tr w:rsidR="00D17872" w14:paraId="23E80526" w14:textId="77777777" w:rsidTr="00444F1B">
        <w:tc>
          <w:tcPr>
            <w:tcW w:w="1719" w:type="dxa"/>
            <w:vMerge w:val="restart"/>
            <w:shd w:val="clear" w:color="auto" w:fill="FFE181"/>
          </w:tcPr>
          <w:p w14:paraId="72F0CF0C" w14:textId="6F02E30A" w:rsidR="006A4EAF" w:rsidRPr="006A4EAF" w:rsidRDefault="006A4EAF" w:rsidP="006A4EAF">
            <w:pPr>
              <w:spacing w:before="3600"/>
              <w:rPr>
                <w:b/>
                <w:bCs/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 xml:space="preserve">Analyzes </w:t>
            </w:r>
            <w:r w:rsidRPr="006A4EAF">
              <w:rPr>
                <w:i/>
                <w:iCs/>
                <w:sz w:val="24"/>
                <w:szCs w:val="24"/>
              </w:rPr>
              <w:t>Reflects on the reasonableness of their solution; evaluates alternative approaches and solutions, and revises approach</w:t>
            </w:r>
          </w:p>
        </w:tc>
        <w:tc>
          <w:tcPr>
            <w:tcW w:w="1763" w:type="dxa"/>
          </w:tcPr>
          <w:p w14:paraId="588EDD30" w14:textId="77777777" w:rsidR="006A4EAF" w:rsidRPr="006A4EAF" w:rsidRDefault="006A4EAF" w:rsidP="006A4EAF">
            <w:pPr>
              <w:pStyle w:val="BodyText"/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Reflects on the reasonableness of the solution in context </w:t>
            </w:r>
          </w:p>
          <w:p w14:paraId="1B44027D" w14:textId="6BDEAC8F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i/>
                <w:iCs/>
                <w:sz w:val="24"/>
                <w:szCs w:val="24"/>
              </w:rPr>
              <w:t>Looks back on the reasonableness of the solution within the context of the problem (Does this make sense?)</w:t>
            </w:r>
          </w:p>
        </w:tc>
        <w:tc>
          <w:tcPr>
            <w:tcW w:w="2596" w:type="dxa"/>
            <w:gridSpan w:val="2"/>
          </w:tcPr>
          <w:p w14:paraId="3B15666A" w14:textId="16A5A238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 reasonable solution in relation to the original problem/ scenario</w:t>
            </w:r>
          </w:p>
        </w:tc>
        <w:tc>
          <w:tcPr>
            <w:tcW w:w="5209" w:type="dxa"/>
            <w:gridSpan w:val="5"/>
          </w:tcPr>
          <w:p w14:paraId="6BE1C925" w14:textId="58E096C2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Reflects on the reasonableness of a solution in relation to the original problem/scenario</w:t>
            </w:r>
          </w:p>
        </w:tc>
        <w:tc>
          <w:tcPr>
            <w:tcW w:w="2593" w:type="dxa"/>
            <w:gridSpan w:val="2"/>
          </w:tcPr>
          <w:p w14:paraId="0C38D240" w14:textId="542226C2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Reflects on the reasonableness of their solution within the context of the problem</w:t>
            </w:r>
          </w:p>
        </w:tc>
        <w:tc>
          <w:tcPr>
            <w:tcW w:w="2479" w:type="dxa"/>
            <w:gridSpan w:val="2"/>
          </w:tcPr>
          <w:p w14:paraId="79AB2356" w14:textId="106E3AAB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Reflects on the validity of their solution within the context of the problem</w:t>
            </w:r>
          </w:p>
        </w:tc>
        <w:tc>
          <w:tcPr>
            <w:tcW w:w="1500" w:type="dxa"/>
          </w:tcPr>
          <w:p w14:paraId="35778EE8" w14:textId="27C89A37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Reflects on the validity of their solution, identifying contextual factors that may affect their answer</w:t>
            </w:r>
          </w:p>
        </w:tc>
        <w:tc>
          <w:tcPr>
            <w:tcW w:w="2603" w:type="dxa"/>
            <w:gridSpan w:val="2"/>
          </w:tcPr>
          <w:p w14:paraId="3C782717" w14:textId="35D3FD60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Reflects on the validity and reliability of their processes and solutions and describes how contextual factors may affect their answer</w:t>
            </w:r>
          </w:p>
        </w:tc>
        <w:tc>
          <w:tcPr>
            <w:tcW w:w="1788" w:type="dxa"/>
          </w:tcPr>
          <w:p w14:paraId="0A61D1AA" w14:textId="77777777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context of the problem</w:t>
            </w:r>
            <w:r w:rsidRPr="006A4EAF">
              <w:rPr>
                <w:i/>
                <w:iCs/>
                <w:sz w:val="24"/>
                <w:szCs w:val="24"/>
              </w:rPr>
              <w:t>: e.g., Social Studies/Science: evidence from text; Arts: soliciting feedback</w:t>
            </w:r>
          </w:p>
          <w:p w14:paraId="7096B7A3" w14:textId="77777777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</w:p>
          <w:p w14:paraId="68807A7D" w14:textId="4DEBC747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validity:</w:t>
            </w:r>
            <w:r w:rsidRPr="006A4EAF">
              <w:rPr>
                <w:i/>
                <w:iCs/>
                <w:sz w:val="24"/>
                <w:szCs w:val="24"/>
              </w:rPr>
              <w:t xml:space="preserve"> accuracy in context</w:t>
            </w:r>
          </w:p>
        </w:tc>
      </w:tr>
      <w:tr w:rsidR="00D17872" w14:paraId="1DE3B95F" w14:textId="77777777" w:rsidTr="00444F1B">
        <w:tc>
          <w:tcPr>
            <w:tcW w:w="1719" w:type="dxa"/>
            <w:vMerge/>
            <w:shd w:val="clear" w:color="auto" w:fill="FFE181"/>
          </w:tcPr>
          <w:p w14:paraId="74CBCCDC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497EFCF9" w14:textId="54419ED3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Evaluates alternative approaches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Checks on the reasonableness of others’ approaches to solve the problem</w:t>
            </w:r>
          </w:p>
        </w:tc>
        <w:tc>
          <w:tcPr>
            <w:tcW w:w="2596" w:type="dxa"/>
            <w:gridSpan w:val="2"/>
          </w:tcPr>
          <w:p w14:paraId="655EE986" w14:textId="2C4B26D4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an alternative approach</w:t>
            </w:r>
          </w:p>
        </w:tc>
        <w:tc>
          <w:tcPr>
            <w:tcW w:w="2564" w:type="dxa"/>
            <w:gridSpan w:val="2"/>
          </w:tcPr>
          <w:p w14:paraId="5CA14835" w14:textId="74D6A284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Explores an alternative approach</w:t>
            </w:r>
          </w:p>
        </w:tc>
        <w:tc>
          <w:tcPr>
            <w:tcW w:w="2645" w:type="dxa"/>
            <w:gridSpan w:val="3"/>
          </w:tcPr>
          <w:p w14:paraId="0EF69576" w14:textId="156763C3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Compares and contrasts alternative approaches</w:t>
            </w:r>
          </w:p>
        </w:tc>
        <w:tc>
          <w:tcPr>
            <w:tcW w:w="2593" w:type="dxa"/>
            <w:gridSpan w:val="2"/>
          </w:tcPr>
          <w:p w14:paraId="6D0F66DD" w14:textId="21039185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Describes the benefits and limitations of alternative approaches</w:t>
            </w:r>
          </w:p>
        </w:tc>
        <w:tc>
          <w:tcPr>
            <w:tcW w:w="2479" w:type="dxa"/>
            <w:gridSpan w:val="2"/>
          </w:tcPr>
          <w:p w14:paraId="6B9A1616" w14:textId="7DABD5BB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Evaluates the benefits and limitations of alternative approaches</w:t>
            </w:r>
          </w:p>
        </w:tc>
        <w:tc>
          <w:tcPr>
            <w:tcW w:w="1500" w:type="dxa"/>
          </w:tcPr>
          <w:p w14:paraId="114E46D4" w14:textId="099F583A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Evaluates the efficiency and effectiveness of alternative approaches</w:t>
            </w:r>
          </w:p>
        </w:tc>
        <w:tc>
          <w:tcPr>
            <w:tcW w:w="2603" w:type="dxa"/>
            <w:gridSpan w:val="2"/>
          </w:tcPr>
          <w:p w14:paraId="2F767339" w14:textId="052B9119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Evaluates the efficiency and effectiveness of alternative approaches and possible improvements</w:t>
            </w:r>
          </w:p>
        </w:tc>
        <w:tc>
          <w:tcPr>
            <w:tcW w:w="1788" w:type="dxa"/>
          </w:tcPr>
          <w:p w14:paraId="6E2F0BC7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</w:tc>
      </w:tr>
      <w:tr w:rsidR="00D17872" w14:paraId="10996A71" w14:textId="77777777" w:rsidTr="00444F1B">
        <w:tc>
          <w:tcPr>
            <w:tcW w:w="1719" w:type="dxa"/>
            <w:vMerge/>
            <w:shd w:val="clear" w:color="auto" w:fill="FFE181"/>
          </w:tcPr>
          <w:p w14:paraId="444B3087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13917BAB" w14:textId="60969502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sz w:val="24"/>
                <w:szCs w:val="24"/>
              </w:rPr>
              <w:t>Revises approach as needed</w:t>
            </w:r>
            <w:r w:rsidRPr="006A4EAF">
              <w:rPr>
                <w:sz w:val="24"/>
                <w:szCs w:val="24"/>
              </w:rPr>
              <w:t xml:space="preserve"> </w:t>
            </w:r>
            <w:r w:rsidRPr="006A4EAF">
              <w:rPr>
                <w:i/>
                <w:iCs/>
                <w:sz w:val="24"/>
                <w:szCs w:val="24"/>
              </w:rPr>
              <w:t>Revises their approach based on checking with others’ solution and/or approach</w:t>
            </w:r>
          </w:p>
        </w:tc>
        <w:tc>
          <w:tcPr>
            <w:tcW w:w="2596" w:type="dxa"/>
            <w:gridSpan w:val="2"/>
          </w:tcPr>
          <w:p w14:paraId="34F9DBC5" w14:textId="0A6FED6C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Experiments with a recommended alternative approach to solve the problem</w:t>
            </w:r>
          </w:p>
        </w:tc>
        <w:tc>
          <w:tcPr>
            <w:tcW w:w="2564" w:type="dxa"/>
            <w:gridSpan w:val="2"/>
          </w:tcPr>
          <w:p w14:paraId="34913ED2" w14:textId="33AB54C9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Selects an alternative approach to solve the problem</w:t>
            </w:r>
          </w:p>
        </w:tc>
        <w:tc>
          <w:tcPr>
            <w:tcW w:w="2645" w:type="dxa"/>
            <w:gridSpan w:val="3"/>
          </w:tcPr>
          <w:p w14:paraId="4F724F51" w14:textId="140E1E04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Identifies and experiments with an alternative approach to solve the problem</w:t>
            </w:r>
          </w:p>
        </w:tc>
        <w:tc>
          <w:tcPr>
            <w:tcW w:w="2593" w:type="dxa"/>
            <w:gridSpan w:val="2"/>
          </w:tcPr>
          <w:p w14:paraId="16837632" w14:textId="77777777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Refines approach, using the benefits and limitations of alternative approaches to solving the problem </w:t>
            </w:r>
          </w:p>
          <w:p w14:paraId="2A4F71C0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  <w:p w14:paraId="609D9D6C" w14:textId="6B3D204B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79" w:type="dxa"/>
            <w:gridSpan w:val="2"/>
          </w:tcPr>
          <w:p w14:paraId="0497BE02" w14:textId="77777777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Revises approach, using the benefits and limitations of alternative approaches to solving the problem </w:t>
            </w:r>
          </w:p>
          <w:p w14:paraId="4362919A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  <w:p w14:paraId="22F98DC7" w14:textId="2FE68BE7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5AC0DBFD" w14:textId="31E84C5A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>Revises approach, using the benefits and limitations of alternative approaches to compare alternative solution(s) to the problem</w:t>
            </w:r>
          </w:p>
        </w:tc>
        <w:tc>
          <w:tcPr>
            <w:tcW w:w="2603" w:type="dxa"/>
            <w:gridSpan w:val="2"/>
          </w:tcPr>
          <w:p w14:paraId="0DAC27B1" w14:textId="77777777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sz w:val="24"/>
                <w:szCs w:val="24"/>
              </w:rPr>
              <w:t xml:space="preserve">Redesigns approach to improve efficiency of process or accuracy of solution to the problem </w:t>
            </w:r>
          </w:p>
          <w:p w14:paraId="394EB289" w14:textId="77777777" w:rsidR="006A4EAF" w:rsidRPr="006A4EAF" w:rsidRDefault="006A4EAF" w:rsidP="006A4EAF">
            <w:pPr>
              <w:rPr>
                <w:sz w:val="24"/>
                <w:szCs w:val="24"/>
              </w:rPr>
            </w:pPr>
          </w:p>
          <w:p w14:paraId="114217E9" w14:textId="11F2A49F" w:rsidR="006A4EAF" w:rsidRPr="006A4EAF" w:rsidRDefault="006A4EAF" w:rsidP="006A4EA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88" w:type="dxa"/>
          </w:tcPr>
          <w:p w14:paraId="466EBA83" w14:textId="77777777" w:rsidR="006A4EAF" w:rsidRPr="006A4EAF" w:rsidRDefault="006A4EAF" w:rsidP="006A4EA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refines</w:t>
            </w:r>
            <w:r w:rsidRPr="006A4EAF">
              <w:rPr>
                <w:i/>
                <w:iCs/>
                <w:sz w:val="24"/>
                <w:szCs w:val="24"/>
              </w:rPr>
              <w:t>: improves through small changes</w:t>
            </w:r>
            <w:r w:rsidRPr="006A4EA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CDAEAB3" w14:textId="77777777" w:rsidR="006A4EAF" w:rsidRPr="006A4EAF" w:rsidRDefault="006A4EAF" w:rsidP="006A4EA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BFB0DEF" w14:textId="77777777" w:rsidR="006A4EAF" w:rsidRPr="006A4EAF" w:rsidRDefault="006A4EAF" w:rsidP="006A4EA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revises</w:t>
            </w:r>
            <w:r w:rsidRPr="006A4EAF">
              <w:rPr>
                <w:i/>
                <w:iCs/>
                <w:sz w:val="24"/>
                <w:szCs w:val="24"/>
              </w:rPr>
              <w:t>: reflects and adjusts</w:t>
            </w:r>
            <w:r w:rsidRPr="006A4EA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5484AA6" w14:textId="77777777" w:rsidR="006A4EAF" w:rsidRPr="006A4EAF" w:rsidRDefault="006A4EAF" w:rsidP="006A4EA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F9C0C87" w14:textId="59524C5C" w:rsidR="006A4EAF" w:rsidRPr="006A4EAF" w:rsidRDefault="006A4EAF" w:rsidP="006A4EAF">
            <w:pPr>
              <w:rPr>
                <w:sz w:val="24"/>
                <w:szCs w:val="24"/>
              </w:rPr>
            </w:pPr>
            <w:r w:rsidRPr="006A4EAF">
              <w:rPr>
                <w:b/>
                <w:bCs/>
                <w:i/>
                <w:iCs/>
                <w:sz w:val="24"/>
                <w:szCs w:val="24"/>
              </w:rPr>
              <w:t>redesigns:</w:t>
            </w:r>
            <w:r w:rsidRPr="006A4EAF">
              <w:rPr>
                <w:i/>
                <w:iCs/>
                <w:sz w:val="24"/>
                <w:szCs w:val="24"/>
              </w:rPr>
              <w:t xml:space="preserve"> iteratively reflects and adjusts</w:t>
            </w:r>
          </w:p>
        </w:tc>
      </w:tr>
    </w:tbl>
    <w:p w14:paraId="796162E5" w14:textId="77777777" w:rsidR="006A4EAF" w:rsidRDefault="006A4EAF">
      <w:r>
        <w:br w:type="page"/>
      </w:r>
    </w:p>
    <w:tbl>
      <w:tblPr>
        <w:tblStyle w:val="TableGrid"/>
        <w:tblW w:w="223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559"/>
        <w:gridCol w:w="1276"/>
        <w:gridCol w:w="1276"/>
        <w:gridCol w:w="1275"/>
        <w:gridCol w:w="1276"/>
        <w:gridCol w:w="1276"/>
        <w:gridCol w:w="1417"/>
        <w:gridCol w:w="1276"/>
        <w:gridCol w:w="1134"/>
        <w:gridCol w:w="1559"/>
        <w:gridCol w:w="1276"/>
        <w:gridCol w:w="1134"/>
        <w:gridCol w:w="1701"/>
      </w:tblGrid>
      <w:tr w:rsidR="0097289B" w:rsidRPr="00865847" w14:paraId="1C98C308" w14:textId="77777777" w:rsidTr="008C56C9">
        <w:tc>
          <w:tcPr>
            <w:tcW w:w="22397" w:type="dxa"/>
            <w:gridSpan w:val="16"/>
            <w:shd w:val="clear" w:color="auto" w:fill="8ACFE2"/>
          </w:tcPr>
          <w:p w14:paraId="040A5CDA" w14:textId="4EB775DC" w:rsidR="0097289B" w:rsidRPr="00865847" w:rsidRDefault="0097289B" w:rsidP="0097289B">
            <w:pPr>
              <w:jc w:val="center"/>
              <w:rPr>
                <w:b/>
                <w:bCs/>
              </w:rPr>
            </w:pPr>
            <w:r w:rsidRPr="00865847">
              <w:lastRenderedPageBreak/>
              <w:t>CROSS-CURRICULAR NUMERACY LEARNING PROGRESSIONS – GRADE LEVEL PROFICIENCY DESCRIPTORS</w:t>
            </w:r>
          </w:p>
        </w:tc>
      </w:tr>
      <w:tr w:rsidR="006A13E1" w:rsidRPr="00865847" w14:paraId="464C6192" w14:textId="77777777" w:rsidTr="00286E5B">
        <w:tc>
          <w:tcPr>
            <w:tcW w:w="1702" w:type="dxa"/>
            <w:shd w:val="clear" w:color="auto" w:fill="E7E6E6" w:themeFill="background2"/>
          </w:tcPr>
          <w:p w14:paraId="67395CA0" w14:textId="6E882E34" w:rsidR="006A4EAF" w:rsidRPr="00865847" w:rsidRDefault="006A4EAF" w:rsidP="006A4EAF">
            <w:pPr>
              <w:jc w:val="right"/>
              <w:rPr>
                <w:b/>
                <w:bCs/>
              </w:rPr>
            </w:pPr>
            <w:r w:rsidRPr="00865847">
              <w:rPr>
                <w:b/>
                <w:bCs/>
              </w:rPr>
              <w:t>Aspect</w:t>
            </w:r>
          </w:p>
        </w:tc>
        <w:tc>
          <w:tcPr>
            <w:tcW w:w="1701" w:type="dxa"/>
            <w:shd w:val="clear" w:color="auto" w:fill="E7E6E6" w:themeFill="background2"/>
          </w:tcPr>
          <w:p w14:paraId="1EA34B0E" w14:textId="04422D74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Sub-aspect</w:t>
            </w:r>
          </w:p>
        </w:tc>
        <w:tc>
          <w:tcPr>
            <w:tcW w:w="1559" w:type="dxa"/>
            <w:shd w:val="clear" w:color="auto" w:fill="E7E6E6" w:themeFill="background2"/>
          </w:tcPr>
          <w:p w14:paraId="79832542" w14:textId="79D66074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K</w:t>
            </w:r>
          </w:p>
        </w:tc>
        <w:tc>
          <w:tcPr>
            <w:tcW w:w="1559" w:type="dxa"/>
            <w:shd w:val="clear" w:color="auto" w:fill="E7E6E6" w:themeFill="background2"/>
          </w:tcPr>
          <w:p w14:paraId="373958A0" w14:textId="303F2D84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E7E6E6" w:themeFill="background2"/>
          </w:tcPr>
          <w:p w14:paraId="2E09D183" w14:textId="02C1DFAC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E7E6E6" w:themeFill="background2"/>
          </w:tcPr>
          <w:p w14:paraId="49B74AD5" w14:textId="62AE7E3B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E7E6E6" w:themeFill="background2"/>
          </w:tcPr>
          <w:p w14:paraId="17BEA8B8" w14:textId="5B2D98D7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</w:tcPr>
          <w:p w14:paraId="085B5E6F" w14:textId="7F4D672A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5</w:t>
            </w:r>
          </w:p>
        </w:tc>
        <w:tc>
          <w:tcPr>
            <w:tcW w:w="1276" w:type="dxa"/>
            <w:shd w:val="clear" w:color="auto" w:fill="E7E6E6" w:themeFill="background2"/>
          </w:tcPr>
          <w:p w14:paraId="344275A8" w14:textId="577BA826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6</w:t>
            </w:r>
          </w:p>
        </w:tc>
        <w:tc>
          <w:tcPr>
            <w:tcW w:w="1417" w:type="dxa"/>
            <w:shd w:val="clear" w:color="auto" w:fill="E7E6E6" w:themeFill="background2"/>
          </w:tcPr>
          <w:p w14:paraId="74A883BF" w14:textId="3DEE973E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7</w:t>
            </w:r>
          </w:p>
        </w:tc>
        <w:tc>
          <w:tcPr>
            <w:tcW w:w="1276" w:type="dxa"/>
            <w:shd w:val="clear" w:color="auto" w:fill="E7E6E6" w:themeFill="background2"/>
          </w:tcPr>
          <w:p w14:paraId="7FD32ECB" w14:textId="052CEC69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</w:tcPr>
          <w:p w14:paraId="63B71E0D" w14:textId="2776252E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</w:tcPr>
          <w:p w14:paraId="0308BFC1" w14:textId="7A7D0F8D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10</w:t>
            </w:r>
          </w:p>
        </w:tc>
        <w:tc>
          <w:tcPr>
            <w:tcW w:w="1276" w:type="dxa"/>
            <w:shd w:val="clear" w:color="auto" w:fill="E7E6E6" w:themeFill="background2"/>
          </w:tcPr>
          <w:p w14:paraId="01B0F93A" w14:textId="2ACA9D1E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</w:tcPr>
          <w:p w14:paraId="7D55DCB1" w14:textId="39FA5C58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12</w:t>
            </w:r>
          </w:p>
        </w:tc>
        <w:tc>
          <w:tcPr>
            <w:tcW w:w="1701" w:type="dxa"/>
            <w:shd w:val="clear" w:color="auto" w:fill="E7E6E6" w:themeFill="background2"/>
          </w:tcPr>
          <w:p w14:paraId="62007319" w14:textId="54B56AA4" w:rsidR="006A4EAF" w:rsidRPr="00865847" w:rsidRDefault="006A4EAF" w:rsidP="006A4EAF">
            <w:pPr>
              <w:jc w:val="right"/>
            </w:pPr>
            <w:r w:rsidRPr="00865847">
              <w:rPr>
                <w:b/>
                <w:bCs/>
              </w:rPr>
              <w:t>Definitions</w:t>
            </w:r>
          </w:p>
        </w:tc>
      </w:tr>
      <w:tr w:rsidR="006A13E1" w:rsidRPr="00865847" w14:paraId="3B129FC3" w14:textId="77777777" w:rsidTr="00286E5B">
        <w:tc>
          <w:tcPr>
            <w:tcW w:w="1702" w:type="dxa"/>
            <w:vMerge w:val="restart"/>
            <w:shd w:val="clear" w:color="auto" w:fill="FFE181"/>
          </w:tcPr>
          <w:p w14:paraId="68952AE5" w14:textId="2493C4A5" w:rsidR="006A4EAF" w:rsidRPr="00865847" w:rsidRDefault="006A4EAF" w:rsidP="006A4EAF">
            <w:pPr>
              <w:spacing w:before="4800"/>
            </w:pPr>
            <w:r w:rsidRPr="00865847">
              <w:rPr>
                <w:b/>
                <w:bCs/>
              </w:rPr>
              <w:t xml:space="preserve">Communicates </w:t>
            </w:r>
            <w:r w:rsidRPr="00865847">
              <w:rPr>
                <w:i/>
                <w:iCs/>
              </w:rPr>
              <w:t>Represents, explains, and defends their approach and solution within the problem’s scenario</w:t>
            </w:r>
          </w:p>
        </w:tc>
        <w:tc>
          <w:tcPr>
            <w:tcW w:w="1701" w:type="dxa"/>
          </w:tcPr>
          <w:p w14:paraId="3D9B75B9" w14:textId="1D4C0EF4" w:rsidR="006A4EAF" w:rsidRPr="00865847" w:rsidRDefault="006A4EAF" w:rsidP="006A4EAF">
            <w:r w:rsidRPr="00865847">
              <w:rPr>
                <w:b/>
                <w:bCs/>
              </w:rPr>
              <w:t xml:space="preserve">Represents processes and solution </w:t>
            </w:r>
            <w:r w:rsidRPr="00865847">
              <w:rPr>
                <w:i/>
                <w:iCs/>
              </w:rPr>
              <w:t>Effectively communicates the thinking and/or understanding in their approach and/or solution using visual representations or mathematical symbols</w:t>
            </w:r>
          </w:p>
        </w:tc>
        <w:tc>
          <w:tcPr>
            <w:tcW w:w="1559" w:type="dxa"/>
          </w:tcPr>
          <w:p w14:paraId="10000E94" w14:textId="13E0236E" w:rsidR="006A4EAF" w:rsidRPr="00865847" w:rsidRDefault="006A4EAF" w:rsidP="006A13E1">
            <w:pPr>
              <w:pStyle w:val="Header"/>
              <w:tabs>
                <w:tab w:val="clear" w:pos="4680"/>
                <w:tab w:val="clear" w:pos="9360"/>
              </w:tabs>
            </w:pPr>
            <w:r w:rsidRPr="00865847">
              <w:t>Represents the problem-solving process, using numbers, pictures, and/or manipulatives</w:t>
            </w:r>
          </w:p>
        </w:tc>
        <w:tc>
          <w:tcPr>
            <w:tcW w:w="1559" w:type="dxa"/>
          </w:tcPr>
          <w:p w14:paraId="6D3C0B78" w14:textId="2E39D859" w:rsidR="006A4EAF" w:rsidRPr="00865847" w:rsidRDefault="006A4EAF" w:rsidP="006A4EAF">
            <w:r w:rsidRPr="00865847">
              <w:t xml:space="preserve">Represents the problem-solving process, using </w:t>
            </w:r>
            <w:r w:rsidRPr="00865847">
              <w:rPr>
                <w:b/>
                <w:bCs/>
              </w:rPr>
              <w:t>words</w:t>
            </w:r>
            <w:r w:rsidRPr="00865847">
              <w:t>, numbers, pictures, symbols, and/or manipulatives</w:t>
            </w:r>
          </w:p>
        </w:tc>
        <w:tc>
          <w:tcPr>
            <w:tcW w:w="1276" w:type="dxa"/>
          </w:tcPr>
          <w:p w14:paraId="5B0806D4" w14:textId="77777777" w:rsidR="006A4EAF" w:rsidRPr="00865847" w:rsidRDefault="006A4EAF" w:rsidP="006A4EAF">
            <w:r w:rsidRPr="00865847">
              <w:t>Represents the problem-solving process, using familiar tools</w:t>
            </w:r>
          </w:p>
          <w:p w14:paraId="7B356C58" w14:textId="77777777" w:rsidR="006A4EAF" w:rsidRPr="00865847" w:rsidRDefault="006A4EAF" w:rsidP="006A4EAF"/>
          <w:p w14:paraId="3390F447" w14:textId="399C90DA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b/>
                <w:bCs/>
                <w:i/>
                <w:iCs/>
              </w:rPr>
              <w:t>familiar tools:</w:t>
            </w:r>
            <w:r w:rsidRPr="00865847">
              <w:rPr>
                <w:i/>
                <w:iCs/>
              </w:rPr>
              <w:t xml:space="preserve"> e.g., manipulatives, symbols, graphic organizers, charts</w:t>
            </w:r>
          </w:p>
        </w:tc>
        <w:tc>
          <w:tcPr>
            <w:tcW w:w="3827" w:type="dxa"/>
            <w:gridSpan w:val="3"/>
          </w:tcPr>
          <w:p w14:paraId="6AC8265C" w14:textId="77777777" w:rsidR="006A4EAF" w:rsidRPr="00865847" w:rsidRDefault="006A4EAF" w:rsidP="006A4EAF">
            <w:r w:rsidRPr="00865847">
              <w:t>Represents processes and solution by selecting and using reasonable tools</w:t>
            </w:r>
          </w:p>
          <w:p w14:paraId="605A445B" w14:textId="77777777" w:rsidR="006A4EAF" w:rsidRPr="00865847" w:rsidRDefault="006A4EAF" w:rsidP="006A4EAF"/>
          <w:p w14:paraId="43263FF2" w14:textId="0007F92A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b/>
                <w:bCs/>
                <w:i/>
                <w:iCs/>
              </w:rPr>
              <w:t>reasonable tools</w:t>
            </w:r>
            <w:r w:rsidRPr="00865847">
              <w:rPr>
                <w:i/>
                <w:iCs/>
              </w:rPr>
              <w:t>: e.g., model, chart, map, table, graph, array</w:t>
            </w:r>
          </w:p>
        </w:tc>
        <w:tc>
          <w:tcPr>
            <w:tcW w:w="2693" w:type="dxa"/>
            <w:gridSpan w:val="2"/>
          </w:tcPr>
          <w:p w14:paraId="4DB0DB2F" w14:textId="77777777" w:rsidR="006A4EAF" w:rsidRPr="00865847" w:rsidRDefault="006A4EAF" w:rsidP="006A4EAF">
            <w:r w:rsidRPr="00865847">
              <w:t>Represents the complete process and solution by selecting and using appropriate tools</w:t>
            </w:r>
          </w:p>
          <w:p w14:paraId="40480ECB" w14:textId="77777777" w:rsidR="006A4EAF" w:rsidRPr="00865847" w:rsidRDefault="006A4EAF" w:rsidP="006A4EAF"/>
          <w:p w14:paraId="3AAC16E0" w14:textId="614FE785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b/>
                <w:bCs/>
                <w:i/>
                <w:iCs/>
              </w:rPr>
              <w:t>appropriate tools</w:t>
            </w:r>
            <w:r w:rsidRPr="00865847">
              <w:rPr>
                <w:i/>
                <w:iCs/>
              </w:rPr>
              <w:t>: e.g., model, chart, map, table, graph, array</w:t>
            </w:r>
          </w:p>
        </w:tc>
        <w:tc>
          <w:tcPr>
            <w:tcW w:w="2410" w:type="dxa"/>
            <w:gridSpan w:val="2"/>
          </w:tcPr>
          <w:p w14:paraId="5BE77A3D" w14:textId="77777777" w:rsidR="006A4EAF" w:rsidRPr="00865847" w:rsidRDefault="006A4EAF" w:rsidP="006A4EAF">
            <w:r w:rsidRPr="00865847">
              <w:t>Effectively represents the complete process and solution, using appropriate presentations</w:t>
            </w:r>
          </w:p>
          <w:p w14:paraId="49A5E0A3" w14:textId="77777777" w:rsidR="006A4EAF" w:rsidRPr="00865847" w:rsidRDefault="006A4EAF" w:rsidP="006A4EAF"/>
          <w:p w14:paraId="65324008" w14:textId="28C3349C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i/>
                <w:iCs/>
              </w:rPr>
              <w:t>e.g., bulleted explanation, equation, graph, model, map, table, diagram</w:t>
            </w:r>
          </w:p>
        </w:tc>
        <w:tc>
          <w:tcPr>
            <w:tcW w:w="1559" w:type="dxa"/>
          </w:tcPr>
          <w:p w14:paraId="53CF5DD4" w14:textId="3E40E9C8" w:rsidR="006A4EAF" w:rsidRPr="00865847" w:rsidRDefault="006A4EAF" w:rsidP="006A4EAF">
            <w:r w:rsidRPr="00865847">
              <w:t>Represents complex processes and solutions, using a variety of presentations in a manner that is suitable to the context</w:t>
            </w:r>
          </w:p>
        </w:tc>
        <w:tc>
          <w:tcPr>
            <w:tcW w:w="2410" w:type="dxa"/>
            <w:gridSpan w:val="2"/>
          </w:tcPr>
          <w:p w14:paraId="637820E8" w14:textId="01503B2F" w:rsidR="006A4EAF" w:rsidRPr="00865847" w:rsidRDefault="006A4EAF" w:rsidP="006A4EAF">
            <w:r w:rsidRPr="00865847">
              <w:t>Represents complex processes and solutions; chooses a presentation that suits the purpose, context, and audience</w:t>
            </w:r>
          </w:p>
        </w:tc>
        <w:tc>
          <w:tcPr>
            <w:tcW w:w="1701" w:type="dxa"/>
          </w:tcPr>
          <w:p w14:paraId="12936190" w14:textId="3B09ADAB" w:rsidR="006A4EAF" w:rsidRPr="00865847" w:rsidRDefault="006A4EAF" w:rsidP="006A4EAF">
            <w:r w:rsidRPr="00865847">
              <w:rPr>
                <w:b/>
                <w:bCs/>
              </w:rPr>
              <w:t>presentation:</w:t>
            </w:r>
            <w:r w:rsidRPr="00865847">
              <w:t xml:space="preserve"> e.g., proof, model, equation, graph, model, map, table, diagram</w:t>
            </w:r>
          </w:p>
        </w:tc>
      </w:tr>
      <w:tr w:rsidR="00865847" w:rsidRPr="00865847" w14:paraId="419C076E" w14:textId="77777777" w:rsidTr="00286E5B">
        <w:tc>
          <w:tcPr>
            <w:tcW w:w="1702" w:type="dxa"/>
            <w:vMerge/>
            <w:shd w:val="clear" w:color="auto" w:fill="FFE181"/>
          </w:tcPr>
          <w:p w14:paraId="5487DC7F" w14:textId="77777777" w:rsidR="006A4EAF" w:rsidRPr="00865847" w:rsidRDefault="006A4EAF" w:rsidP="006A4EAF"/>
        </w:tc>
        <w:tc>
          <w:tcPr>
            <w:tcW w:w="1701" w:type="dxa"/>
          </w:tcPr>
          <w:p w14:paraId="7B22DA1C" w14:textId="3F9AB28E" w:rsidR="006A4EAF" w:rsidRPr="00865847" w:rsidRDefault="006A4EAF" w:rsidP="006A4EAF">
            <w:r w:rsidRPr="00865847">
              <w:rPr>
                <w:b/>
                <w:bCs/>
              </w:rPr>
              <w:t>Explains the approach taken</w:t>
            </w:r>
            <w:r w:rsidRPr="00865847">
              <w:t xml:space="preserve"> </w:t>
            </w:r>
            <w:r w:rsidRPr="00865847">
              <w:rPr>
                <w:i/>
                <w:iCs/>
              </w:rPr>
              <w:t>Clearly explains their problem-solving approach and solution with mathematical vocabulary</w:t>
            </w:r>
          </w:p>
        </w:tc>
        <w:tc>
          <w:tcPr>
            <w:tcW w:w="1559" w:type="dxa"/>
          </w:tcPr>
          <w:p w14:paraId="03166C8C" w14:textId="7B8E28A5" w:rsidR="006A4EAF" w:rsidRPr="00865847" w:rsidRDefault="006A4EAF" w:rsidP="006A4EAF">
            <w:r w:rsidRPr="00865847">
              <w:t xml:space="preserve">Identifies </w:t>
            </w:r>
            <w:r w:rsidRPr="00865847">
              <w:rPr>
                <w:b/>
                <w:bCs/>
              </w:rPr>
              <w:t>one</w:t>
            </w:r>
            <w:r w:rsidRPr="00865847">
              <w:t xml:space="preserve"> step of their problem-solving approach</w:t>
            </w:r>
          </w:p>
        </w:tc>
        <w:tc>
          <w:tcPr>
            <w:tcW w:w="1559" w:type="dxa"/>
          </w:tcPr>
          <w:p w14:paraId="0E4EDA74" w14:textId="568CB4DA" w:rsidR="006A4EAF" w:rsidRPr="00865847" w:rsidRDefault="006A4EAF" w:rsidP="006A4EAF">
            <w:r w:rsidRPr="00865847">
              <w:t>Outlines their problem-solving approach</w:t>
            </w:r>
          </w:p>
        </w:tc>
        <w:tc>
          <w:tcPr>
            <w:tcW w:w="5103" w:type="dxa"/>
            <w:gridSpan w:val="4"/>
          </w:tcPr>
          <w:p w14:paraId="7BC524C4" w14:textId="77777777" w:rsidR="006A4EAF" w:rsidRPr="00865847" w:rsidRDefault="006A4EAF" w:rsidP="006A4EAF">
            <w:r w:rsidRPr="00865847">
              <w:t>Outlines their problem-solving approach, using familiar mathematical language</w:t>
            </w:r>
          </w:p>
          <w:p w14:paraId="5900CE37" w14:textId="77777777" w:rsidR="006A4EAF" w:rsidRPr="00865847" w:rsidRDefault="006A4EAF" w:rsidP="006A4EAF"/>
          <w:p w14:paraId="5608F21C" w14:textId="2932A676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b/>
                <w:bCs/>
                <w:i/>
                <w:iCs/>
              </w:rPr>
              <w:t>familiar</w:t>
            </w:r>
            <w:r w:rsidRPr="00865847">
              <w:rPr>
                <w:i/>
                <w:iCs/>
              </w:rPr>
              <w:t>: previously seen or modelled</w:t>
            </w:r>
          </w:p>
        </w:tc>
        <w:tc>
          <w:tcPr>
            <w:tcW w:w="2693" w:type="dxa"/>
            <w:gridSpan w:val="2"/>
          </w:tcPr>
          <w:p w14:paraId="2CF60B6E" w14:textId="459F3B1E" w:rsidR="006A4EAF" w:rsidRPr="00865847" w:rsidRDefault="006A4EAF" w:rsidP="006A4EAF">
            <w:r w:rsidRPr="00865847">
              <w:t>Accurately explains their problem-solving approach</w:t>
            </w:r>
          </w:p>
        </w:tc>
        <w:tc>
          <w:tcPr>
            <w:tcW w:w="2410" w:type="dxa"/>
            <w:gridSpan w:val="2"/>
          </w:tcPr>
          <w:p w14:paraId="73106412" w14:textId="5BF71BA0" w:rsidR="006A4EAF" w:rsidRPr="00865847" w:rsidRDefault="006A4EAF" w:rsidP="006A4EAF">
            <w:r w:rsidRPr="00865847">
              <w:t>Accurately explains their problem-solving approach, identifying its limitations and assumptions</w:t>
            </w:r>
          </w:p>
        </w:tc>
        <w:tc>
          <w:tcPr>
            <w:tcW w:w="1559" w:type="dxa"/>
          </w:tcPr>
          <w:p w14:paraId="56DBFE80" w14:textId="1E220D6C" w:rsidR="006A4EAF" w:rsidRPr="00865847" w:rsidRDefault="006A4EAF" w:rsidP="006A4EAF">
            <w:r w:rsidRPr="00865847">
              <w:t>Explains their problem-solving approach, describing any limitations and assumptions</w:t>
            </w:r>
          </w:p>
        </w:tc>
        <w:tc>
          <w:tcPr>
            <w:tcW w:w="2410" w:type="dxa"/>
            <w:gridSpan w:val="2"/>
          </w:tcPr>
          <w:p w14:paraId="55137DF3" w14:textId="7595F9FB" w:rsidR="006A4EAF" w:rsidRPr="00865847" w:rsidRDefault="006A4EAF" w:rsidP="006A4EAF">
            <w:r w:rsidRPr="00865847">
              <w:t>Explains their problem-solving approach accurately and in detail, evaluating the effect of any assumptions or limitations</w:t>
            </w:r>
          </w:p>
        </w:tc>
        <w:tc>
          <w:tcPr>
            <w:tcW w:w="1701" w:type="dxa"/>
          </w:tcPr>
          <w:p w14:paraId="721E5457" w14:textId="77777777" w:rsidR="006A4EAF" w:rsidRPr="00865847" w:rsidRDefault="006A4EAF" w:rsidP="006A4EAF">
            <w:pPr>
              <w:rPr>
                <w:i/>
                <w:iCs/>
              </w:rPr>
            </w:pPr>
            <w:r w:rsidRPr="00865847">
              <w:rPr>
                <w:b/>
                <w:bCs/>
                <w:i/>
                <w:iCs/>
              </w:rPr>
              <w:t>approach:</w:t>
            </w:r>
            <w:r w:rsidRPr="00865847">
              <w:rPr>
                <w:i/>
                <w:iCs/>
              </w:rPr>
              <w:t xml:space="preserve"> e.g., process: making a flowchart; tool: calculator; strategy: using an algorithm or evidence from text </w:t>
            </w:r>
          </w:p>
          <w:p w14:paraId="67D3C0E5" w14:textId="54F9116D" w:rsidR="006A4EAF" w:rsidRPr="00865847" w:rsidRDefault="006A4EAF" w:rsidP="006A4EAF">
            <w:r w:rsidRPr="00865847">
              <w:rPr>
                <w:b/>
                <w:bCs/>
                <w:i/>
                <w:iCs/>
              </w:rPr>
              <w:t>evaluating</w:t>
            </w:r>
            <w:r w:rsidRPr="00865847">
              <w:rPr>
                <w:i/>
                <w:iCs/>
              </w:rPr>
              <w:t>: assessing the implications</w:t>
            </w:r>
          </w:p>
        </w:tc>
      </w:tr>
      <w:tr w:rsidR="006A13E1" w:rsidRPr="00865847" w14:paraId="73AF4394" w14:textId="77777777" w:rsidTr="00286E5B">
        <w:tc>
          <w:tcPr>
            <w:tcW w:w="1702" w:type="dxa"/>
            <w:vMerge/>
            <w:shd w:val="clear" w:color="auto" w:fill="FFE181"/>
          </w:tcPr>
          <w:p w14:paraId="19D5D291" w14:textId="77777777" w:rsidR="006A4EAF" w:rsidRPr="00865847" w:rsidRDefault="006A4EAF" w:rsidP="006A4EAF"/>
        </w:tc>
        <w:tc>
          <w:tcPr>
            <w:tcW w:w="1701" w:type="dxa"/>
          </w:tcPr>
          <w:p w14:paraId="3AFBC2B8" w14:textId="21613A0F" w:rsidR="006A4EAF" w:rsidRPr="00865847" w:rsidRDefault="006A4EAF" w:rsidP="006A4EAF">
            <w:r w:rsidRPr="00865847">
              <w:rPr>
                <w:b/>
                <w:bCs/>
              </w:rPr>
              <w:t>Defends decisions and assumptions</w:t>
            </w:r>
            <w:r w:rsidRPr="00865847">
              <w:t xml:space="preserve"> </w:t>
            </w:r>
            <w:r w:rsidRPr="00865847">
              <w:rPr>
                <w:i/>
                <w:iCs/>
              </w:rPr>
              <w:t>Clearly justifies and defends the decisions and assumptions made in their approach and/or solution</w:t>
            </w:r>
          </w:p>
        </w:tc>
        <w:tc>
          <w:tcPr>
            <w:tcW w:w="1559" w:type="dxa"/>
          </w:tcPr>
          <w:p w14:paraId="754876A8" w14:textId="77777777" w:rsidR="006A4EAF" w:rsidRPr="00865847" w:rsidRDefault="006A4EAF" w:rsidP="006A4EAF">
            <w:r w:rsidRPr="00865847">
              <w:t>Identifies one problem solving decision</w:t>
            </w:r>
          </w:p>
        </w:tc>
        <w:tc>
          <w:tcPr>
            <w:tcW w:w="1559" w:type="dxa"/>
          </w:tcPr>
          <w:p w14:paraId="614E4114" w14:textId="5C579DC4" w:rsidR="006A4EAF" w:rsidRPr="00865847" w:rsidRDefault="006A4EAF" w:rsidP="006A4EAF">
            <w:r w:rsidRPr="00865847">
              <w:t>Outlines one problem solving decision</w:t>
            </w:r>
          </w:p>
        </w:tc>
        <w:tc>
          <w:tcPr>
            <w:tcW w:w="1276" w:type="dxa"/>
          </w:tcPr>
          <w:p w14:paraId="122378F4" w14:textId="42446E69" w:rsidR="006A4EAF" w:rsidRPr="00865847" w:rsidRDefault="006A4EAF" w:rsidP="006A4EAF">
            <w:r w:rsidRPr="00865847">
              <w:t>Describes one problem solving decision and a supporting reason</w:t>
            </w:r>
          </w:p>
        </w:tc>
        <w:tc>
          <w:tcPr>
            <w:tcW w:w="3827" w:type="dxa"/>
            <w:gridSpan w:val="3"/>
          </w:tcPr>
          <w:p w14:paraId="7EB889E7" w14:textId="13E815D6" w:rsidR="006A4EAF" w:rsidRPr="00865847" w:rsidRDefault="006A4EAF" w:rsidP="006A4EAF">
            <w:r w:rsidRPr="00865847">
              <w:t>Explains their problem-solving decisions and supporting reasons</w:t>
            </w:r>
          </w:p>
        </w:tc>
        <w:tc>
          <w:tcPr>
            <w:tcW w:w="2693" w:type="dxa"/>
            <w:gridSpan w:val="2"/>
          </w:tcPr>
          <w:p w14:paraId="01BA787D" w14:textId="38891315" w:rsidR="006A4EAF" w:rsidRPr="00865847" w:rsidRDefault="006A4EAF" w:rsidP="006A4EAF">
            <w:r w:rsidRPr="00865847">
              <w:t>Presents a rationale for their problem-solving decisions and assumptions</w:t>
            </w:r>
          </w:p>
        </w:tc>
        <w:tc>
          <w:tcPr>
            <w:tcW w:w="2410" w:type="dxa"/>
            <w:gridSpan w:val="2"/>
          </w:tcPr>
          <w:p w14:paraId="304C88DA" w14:textId="1DD283CC" w:rsidR="006A4EAF" w:rsidRPr="00865847" w:rsidRDefault="006A4EAF" w:rsidP="006A4EAF">
            <w:r w:rsidRPr="00865847">
              <w:t>Presents a logical argument and justifies their decisions and assumptions</w:t>
            </w:r>
          </w:p>
        </w:tc>
        <w:tc>
          <w:tcPr>
            <w:tcW w:w="1559" w:type="dxa"/>
          </w:tcPr>
          <w:p w14:paraId="032AEA0B" w14:textId="424AFE5B" w:rsidR="006A4EAF" w:rsidRPr="00865847" w:rsidRDefault="006A4EAF" w:rsidP="006A4EAF">
            <w:r w:rsidRPr="00865847">
              <w:t>Presents a valid, logical argument to justify their decisions about the selected approach and assumptions, and describes the effects of these choices</w:t>
            </w:r>
          </w:p>
        </w:tc>
        <w:tc>
          <w:tcPr>
            <w:tcW w:w="2410" w:type="dxa"/>
            <w:gridSpan w:val="2"/>
          </w:tcPr>
          <w:p w14:paraId="4F3EC251" w14:textId="24C42405" w:rsidR="006A4EAF" w:rsidRPr="00865847" w:rsidRDefault="006A4EAF" w:rsidP="006A4EAF">
            <w:r w:rsidRPr="00865847">
              <w:t xml:space="preserve">Presents a valid, logical argument to justify their decisions about the selected approach, evaluating assumptions and the effects of their choices </w:t>
            </w:r>
          </w:p>
        </w:tc>
        <w:tc>
          <w:tcPr>
            <w:tcW w:w="1701" w:type="dxa"/>
          </w:tcPr>
          <w:p w14:paraId="35B173AB" w14:textId="13A69994" w:rsidR="006A4EAF" w:rsidRPr="00865847" w:rsidRDefault="006A4EAF" w:rsidP="006A4EAF">
            <w:r w:rsidRPr="00865847">
              <w:rPr>
                <w:b/>
                <w:bCs/>
                <w:i/>
                <w:iCs/>
              </w:rPr>
              <w:t>evaluating</w:t>
            </w:r>
            <w:r w:rsidRPr="00865847">
              <w:rPr>
                <w:i/>
                <w:iCs/>
              </w:rPr>
              <w:t>: assessing the implications</w:t>
            </w:r>
          </w:p>
        </w:tc>
      </w:tr>
    </w:tbl>
    <w:p w14:paraId="63347172" w14:textId="77777777" w:rsidR="00844518" w:rsidRDefault="00844518"/>
    <w:sectPr w:rsidR="00844518" w:rsidSect="009F7C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A0D4" w14:textId="77777777" w:rsidR="001662D8" w:rsidRDefault="001662D8" w:rsidP="006A4EAF">
      <w:pPr>
        <w:spacing w:after="0" w:line="240" w:lineRule="auto"/>
      </w:pPr>
      <w:r>
        <w:separator/>
      </w:r>
    </w:p>
  </w:endnote>
  <w:endnote w:type="continuationSeparator" w:id="0">
    <w:p w14:paraId="4C3393B6" w14:textId="77777777" w:rsidR="001662D8" w:rsidRDefault="001662D8" w:rsidP="006A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DB3C" w14:textId="77777777" w:rsidR="00556076" w:rsidRDefault="0055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73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DDD42" w14:textId="789AAF03" w:rsidR="00B3368A" w:rsidRDefault="00B33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E9A99" w14:textId="0BC8A6CF" w:rsidR="00556076" w:rsidRPr="00556076" w:rsidRDefault="00556076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F9D4" w14:textId="77777777" w:rsidR="00556076" w:rsidRDefault="0055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CAB2" w14:textId="77777777" w:rsidR="001662D8" w:rsidRDefault="001662D8" w:rsidP="006A4EAF">
      <w:pPr>
        <w:spacing w:after="0" w:line="240" w:lineRule="auto"/>
      </w:pPr>
      <w:r>
        <w:separator/>
      </w:r>
    </w:p>
  </w:footnote>
  <w:footnote w:type="continuationSeparator" w:id="0">
    <w:p w14:paraId="6C8D75B8" w14:textId="77777777" w:rsidR="001662D8" w:rsidRDefault="001662D8" w:rsidP="006A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D1D" w14:textId="77777777" w:rsidR="00556076" w:rsidRDefault="0055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635C" w14:textId="52650B81" w:rsidR="006A4EAF" w:rsidRPr="006A4EAF" w:rsidRDefault="006A4EAF">
    <w:pPr>
      <w:pStyle w:val="Header"/>
      <w:rPr>
        <w:sz w:val="32"/>
        <w:szCs w:val="32"/>
      </w:rPr>
    </w:pPr>
    <w:r w:rsidRPr="006A4EAF">
      <w:rPr>
        <w:sz w:val="32"/>
        <w:szCs w:val="32"/>
      </w:rPr>
      <w:t>CROSS-CURRICULAR NUMERACY LEARNING PROGRESSIONS – GRADE LEVEL PROFICIENCY DESCRIPTORS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5F4B" w14:textId="77777777" w:rsidR="00556076" w:rsidRDefault="00556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86"/>
    <w:rsid w:val="000461F4"/>
    <w:rsid w:val="00111C67"/>
    <w:rsid w:val="001568D9"/>
    <w:rsid w:val="001662D8"/>
    <w:rsid w:val="00196444"/>
    <w:rsid w:val="001C70A0"/>
    <w:rsid w:val="001E3C60"/>
    <w:rsid w:val="00213FF4"/>
    <w:rsid w:val="00286E5B"/>
    <w:rsid w:val="00311E2E"/>
    <w:rsid w:val="00320F47"/>
    <w:rsid w:val="0033468D"/>
    <w:rsid w:val="0038522F"/>
    <w:rsid w:val="004159B2"/>
    <w:rsid w:val="004342E8"/>
    <w:rsid w:val="00444F1B"/>
    <w:rsid w:val="0049456F"/>
    <w:rsid w:val="004B6FF3"/>
    <w:rsid w:val="004B7F86"/>
    <w:rsid w:val="00556076"/>
    <w:rsid w:val="0058569C"/>
    <w:rsid w:val="00587743"/>
    <w:rsid w:val="005A2B71"/>
    <w:rsid w:val="006361F6"/>
    <w:rsid w:val="00655945"/>
    <w:rsid w:val="006905EB"/>
    <w:rsid w:val="006A13E1"/>
    <w:rsid w:val="006A4EAF"/>
    <w:rsid w:val="00703C95"/>
    <w:rsid w:val="007069C8"/>
    <w:rsid w:val="00790C9E"/>
    <w:rsid w:val="007B73E8"/>
    <w:rsid w:val="007C723D"/>
    <w:rsid w:val="007F7017"/>
    <w:rsid w:val="00844518"/>
    <w:rsid w:val="00865847"/>
    <w:rsid w:val="00895B3F"/>
    <w:rsid w:val="008C56C9"/>
    <w:rsid w:val="009275EA"/>
    <w:rsid w:val="00965FE6"/>
    <w:rsid w:val="0097289B"/>
    <w:rsid w:val="00977C41"/>
    <w:rsid w:val="009B1F17"/>
    <w:rsid w:val="009F7C86"/>
    <w:rsid w:val="00A6143E"/>
    <w:rsid w:val="00AA1345"/>
    <w:rsid w:val="00B270AA"/>
    <w:rsid w:val="00B3368A"/>
    <w:rsid w:val="00B42C27"/>
    <w:rsid w:val="00B43260"/>
    <w:rsid w:val="00B625DE"/>
    <w:rsid w:val="00BA3DE7"/>
    <w:rsid w:val="00BD0983"/>
    <w:rsid w:val="00BE0F57"/>
    <w:rsid w:val="00C436DB"/>
    <w:rsid w:val="00C500E0"/>
    <w:rsid w:val="00C85A58"/>
    <w:rsid w:val="00D17872"/>
    <w:rsid w:val="00E14BC3"/>
    <w:rsid w:val="00E37DFD"/>
    <w:rsid w:val="00E72B59"/>
    <w:rsid w:val="00EA3753"/>
    <w:rsid w:val="00FD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9F65"/>
  <w15:chartTrackingRefBased/>
  <w15:docId w15:val="{14AD47F5-8A70-4A08-A9AC-C08383D2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86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86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86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86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86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86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86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F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86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86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F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86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F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86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F7C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6143E"/>
    <w:pPr>
      <w:spacing w:after="0" w:line="24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6143E"/>
    <w:rPr>
      <w:b/>
      <w:bCs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A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A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A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A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5</Pages>
  <Words>1987</Words>
  <Characters>12722</Characters>
  <Application>Microsoft Office Word</Application>
  <DocSecurity>0</DocSecurity>
  <Lines>1272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50</cp:revision>
  <cp:lastPrinted>2026-04-15T01:10:00Z</cp:lastPrinted>
  <dcterms:created xsi:type="dcterms:W3CDTF">2026-04-14T22:58:00Z</dcterms:created>
  <dcterms:modified xsi:type="dcterms:W3CDTF">2026-04-15T21:20:00Z</dcterms:modified>
</cp:coreProperties>
</file>