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58" w:rsidRPr="00DC11F3" w:rsidRDefault="001B1DED" w:rsidP="00DC11F3">
      <w:pPr>
        <w:jc w:val="center"/>
        <w:rPr>
          <w:b/>
          <w:u w:val="single"/>
        </w:rPr>
      </w:pPr>
      <w:bookmarkStart w:id="0" w:name="_GoBack"/>
      <w:bookmarkEnd w:id="0"/>
      <w:r>
        <w:rPr>
          <w:b/>
          <w:u w:val="single"/>
        </w:rPr>
        <w:t>Ocean Grove PAC AGM</w:t>
      </w:r>
      <w:r w:rsidR="00DC11F3" w:rsidRPr="00DC11F3">
        <w:rPr>
          <w:b/>
          <w:u w:val="single"/>
        </w:rPr>
        <w:t xml:space="preserve"> Minutes May 25, 2015</w:t>
      </w:r>
    </w:p>
    <w:p w:rsidR="00DC11F3" w:rsidRDefault="00DC11F3" w:rsidP="00DC11F3">
      <w:pPr>
        <w:rPr>
          <w:b/>
        </w:rPr>
      </w:pPr>
    </w:p>
    <w:p w:rsidR="00DC11F3" w:rsidRDefault="00DC11F3" w:rsidP="00DC11F3">
      <w:r>
        <w:rPr>
          <w:b/>
        </w:rPr>
        <w:t xml:space="preserve">Attendance: </w:t>
      </w:r>
      <w:r w:rsidRPr="00DC11F3">
        <w:t>Andrea</w:t>
      </w:r>
      <w:r>
        <w:t xml:space="preserve"> Laviolette, Tami Riecker, Aren Knudsen, Graeme Boyd, Tanya Campbell, Samantha Helm, Heather Gordan, Alana Caldwell, Deanna Collins</w:t>
      </w:r>
    </w:p>
    <w:p w:rsidR="00642587" w:rsidRDefault="00642587" w:rsidP="00DC11F3">
      <w:r w:rsidRPr="00642587">
        <w:rPr>
          <w:b/>
        </w:rPr>
        <w:t>Treasurer’s Report</w:t>
      </w:r>
      <w:r>
        <w:rPr>
          <w:b/>
        </w:rPr>
        <w:t xml:space="preserve">: </w:t>
      </w:r>
      <w:r>
        <w:t>Was provided by Aren Knudsen and was accepted by Tanya and seconded by Samantha</w:t>
      </w:r>
    </w:p>
    <w:p w:rsidR="00D5272F" w:rsidRPr="00D5272F" w:rsidRDefault="00D5272F" w:rsidP="00D5272F">
      <w:pPr>
        <w:spacing w:after="0"/>
        <w:rPr>
          <w:b/>
          <w:i/>
        </w:rPr>
      </w:pPr>
      <w:r w:rsidRPr="00D5272F">
        <w:rPr>
          <w:b/>
          <w:i/>
        </w:rPr>
        <w:t xml:space="preserve">General Account Balance </w:t>
      </w:r>
      <w:r w:rsidRPr="00D5272F">
        <w:t>as of May 25, 2015</w:t>
      </w:r>
      <w:r>
        <w:t xml:space="preserve">: </w:t>
      </w:r>
      <w:r w:rsidRPr="00D5272F">
        <w:t>$14, 932.94</w:t>
      </w:r>
    </w:p>
    <w:p w:rsidR="00D5272F" w:rsidRDefault="00D5272F" w:rsidP="00D5272F">
      <w:pPr>
        <w:spacing w:after="0"/>
      </w:pPr>
      <w:r w:rsidRPr="00D5272F">
        <w:rPr>
          <w:b/>
          <w:i/>
        </w:rPr>
        <w:t>Bing</w:t>
      </w:r>
      <w:r>
        <w:rPr>
          <w:b/>
          <w:i/>
        </w:rPr>
        <w:t>o</w:t>
      </w:r>
      <w:r w:rsidRPr="00D5272F">
        <w:rPr>
          <w:b/>
          <w:i/>
        </w:rPr>
        <w:t xml:space="preserve"> Account</w:t>
      </w:r>
      <w:r>
        <w:t xml:space="preserve"> as of May 25, 2015: $4,716.68</w:t>
      </w:r>
    </w:p>
    <w:p w:rsidR="00D5272F" w:rsidRDefault="00D5272F" w:rsidP="00D5272F">
      <w:pPr>
        <w:spacing w:after="0"/>
      </w:pPr>
      <w:r w:rsidRPr="00D5272F">
        <w:rPr>
          <w:b/>
          <w:i/>
        </w:rPr>
        <w:t>Total Funds Available</w:t>
      </w:r>
      <w:r>
        <w:t>: $19,649.52</w:t>
      </w:r>
    </w:p>
    <w:p w:rsidR="00D5272F" w:rsidRDefault="00D5272F" w:rsidP="00D5272F">
      <w:pPr>
        <w:spacing w:after="0"/>
      </w:pPr>
      <w:r>
        <w:t>Gaming grant has been applied for</w:t>
      </w:r>
    </w:p>
    <w:p w:rsidR="00642587" w:rsidRDefault="00642587" w:rsidP="00D5272F">
      <w:pPr>
        <w:spacing w:after="0"/>
      </w:pPr>
      <w:r>
        <w:t>Yearly Summary and Trial Balance Attached</w:t>
      </w:r>
    </w:p>
    <w:p w:rsidR="00D5272F" w:rsidRDefault="00D5272F" w:rsidP="00D5272F">
      <w:pPr>
        <w:spacing w:after="0"/>
      </w:pPr>
    </w:p>
    <w:p w:rsidR="00DC11F3" w:rsidRDefault="00DC11F3" w:rsidP="00DC11F3">
      <w:r w:rsidRPr="00DC11F3">
        <w:rPr>
          <w:b/>
        </w:rPr>
        <w:t>Minutes</w:t>
      </w:r>
      <w:r>
        <w:t xml:space="preserve"> from April 20, 2015 were accepted by Andrea and seconded by Samantha.</w:t>
      </w:r>
    </w:p>
    <w:p w:rsidR="00DC11F3" w:rsidRPr="00DC11F3" w:rsidRDefault="00DC11F3" w:rsidP="00DC11F3">
      <w:r w:rsidRPr="00DC11F3">
        <w:rPr>
          <w:b/>
        </w:rPr>
        <w:t>Correspondence:</w:t>
      </w:r>
      <w:r>
        <w:rPr>
          <w:b/>
        </w:rPr>
        <w:t xml:space="preserve"> </w:t>
      </w:r>
      <w:r>
        <w:t>Trish was not able to attend and update us on recent PAC correspondence.</w:t>
      </w:r>
    </w:p>
    <w:p w:rsidR="00DC11F3" w:rsidRDefault="00DC11F3" w:rsidP="00DC11F3">
      <w:r w:rsidRPr="00DC11F3">
        <w:rPr>
          <w:b/>
        </w:rPr>
        <w:t>Principal’s Report</w:t>
      </w:r>
      <w:r>
        <w:rPr>
          <w:b/>
        </w:rPr>
        <w:t xml:space="preserve"> </w:t>
      </w:r>
      <w:r>
        <w:t>was provided by Graeme Boyd</w:t>
      </w:r>
    </w:p>
    <w:p w:rsidR="00DC11F3" w:rsidRDefault="00DC11F3" w:rsidP="00DC11F3">
      <w:r>
        <w:t>-Fundraising for Jump Rope for Heart was better this year with $2,700 raised for the Heart and Stroke Foundation.  Prizes will be in soon.</w:t>
      </w:r>
    </w:p>
    <w:p w:rsidR="00DC11F3" w:rsidRDefault="00DC11F3" w:rsidP="00DC11F3">
      <w:r>
        <w:t>-We have 160 student registrations for September.  Classes look like they will be similar next year as they were this year.</w:t>
      </w:r>
    </w:p>
    <w:p w:rsidR="00DC11F3" w:rsidRDefault="00DC11F3" w:rsidP="00DC11F3">
      <w:r>
        <w:t>-A notice about school supplies will go out.  Parents will be asked to pay a fee, which is likely more reasonable than what they would pay individually in order for the school to order supplies in bulk.  Prices range from $30.00-$35.00 (students who use agenda books pay the higher fee).  There is an early bird discount.</w:t>
      </w:r>
    </w:p>
    <w:p w:rsidR="00DC11F3" w:rsidRDefault="00DC11F3" w:rsidP="00DC11F3">
      <w:r>
        <w:t>-Flip-flops and holies are discouraged at school for safety reasons.</w:t>
      </w:r>
    </w:p>
    <w:p w:rsidR="00DC11F3" w:rsidRDefault="00DC11F3" w:rsidP="00DC11F3">
      <w:r>
        <w:t>-Staffing numbers-it looks like we will keep the 7</w:t>
      </w:r>
      <w:r w:rsidRPr="00DC11F3">
        <w:rPr>
          <w:vertAlign w:val="superscript"/>
        </w:rPr>
        <w:t>th</w:t>
      </w:r>
      <w:r>
        <w:t xml:space="preserve"> division but unfortunately Mrs. Campbell and Mrs. Andrews will be going and we are unsure still about some of the other temporary staff.</w:t>
      </w:r>
      <w:r w:rsidR="00642587">
        <w:t xml:space="preserve"> Graeme will let us know if others are confirmed to leave.</w:t>
      </w:r>
    </w:p>
    <w:p w:rsidR="00A169A2" w:rsidRDefault="00DC11F3" w:rsidP="00DC11F3">
      <w:r w:rsidRPr="00DC11F3">
        <w:rPr>
          <w:b/>
        </w:rPr>
        <w:t>Grade 5 Year-End</w:t>
      </w:r>
      <w:r>
        <w:rPr>
          <w:b/>
        </w:rPr>
        <w:t xml:space="preserve">: </w:t>
      </w:r>
      <w:r>
        <w:t>Tami updated that a Year-End Celebration will take place on June 19</w:t>
      </w:r>
      <w:r w:rsidRPr="00DC11F3">
        <w:rPr>
          <w:vertAlign w:val="superscript"/>
        </w:rPr>
        <w:t>th</w:t>
      </w:r>
      <w:r>
        <w:t xml:space="preserve"> at Hagel Park.  This will involve a BBQ and Potluck Lunch</w:t>
      </w:r>
      <w:r w:rsidR="00A169A2">
        <w:t xml:space="preserve"> and parents are welcome.  Tami is putting together a yearbook and Tanya Vaton is ordering t-shirts for the class.  There will also be a Leaving Ceremony on June 23</w:t>
      </w:r>
      <w:r w:rsidR="00A169A2" w:rsidRPr="00A169A2">
        <w:rPr>
          <w:vertAlign w:val="superscript"/>
        </w:rPr>
        <w:t>rd</w:t>
      </w:r>
      <w:r w:rsidR="00A169A2">
        <w:t xml:space="preserve"> at the school for the Grade 5s.  There will be a freezie fundraiser June 9</w:t>
      </w:r>
      <w:r w:rsidR="00A169A2" w:rsidRPr="00A169A2">
        <w:rPr>
          <w:vertAlign w:val="superscript"/>
        </w:rPr>
        <w:t>th</w:t>
      </w:r>
      <w:r w:rsidR="00A169A2">
        <w:t xml:space="preserve"> to offset the costs of the yearbook.  Thanks to the PAC for the money they provided to help with costs of the events.</w:t>
      </w:r>
    </w:p>
    <w:p w:rsidR="00A169A2" w:rsidRDefault="00A169A2" w:rsidP="00DC11F3">
      <w:r w:rsidRPr="00A169A2">
        <w:rPr>
          <w:b/>
        </w:rPr>
        <w:t>Fundraiser Updates:</w:t>
      </w:r>
      <w:r>
        <w:rPr>
          <w:b/>
        </w:rPr>
        <w:t xml:space="preserve"> </w:t>
      </w:r>
      <w:r w:rsidRPr="00A169A2">
        <w:t>Deanna updated that it may be better</w:t>
      </w:r>
      <w:r>
        <w:t xml:space="preserve"> to do the Renewable Resources</w:t>
      </w:r>
      <w:r w:rsidRPr="00A169A2">
        <w:t xml:space="preserve"> fundraiser earlier (ie. April?)</w:t>
      </w:r>
      <w:r>
        <w:t xml:space="preserve"> as not many orders were put in.  She also thought the coupons may have been confusing.</w:t>
      </w:r>
    </w:p>
    <w:p w:rsidR="00A169A2" w:rsidRDefault="00A169A2" w:rsidP="00DC11F3">
      <w:r>
        <w:t xml:space="preserve">The Spring Basket fundraiser was a success, bringing in over $3,000!  Next year we may over-order a couple of baskets and hope to have some hanging basket pics electronically that we can share.  </w:t>
      </w:r>
    </w:p>
    <w:p w:rsidR="00642587" w:rsidRDefault="00642587" w:rsidP="00DC11F3">
      <w:r w:rsidRPr="00642587">
        <w:rPr>
          <w:b/>
        </w:rPr>
        <w:t>Garden:</w:t>
      </w:r>
      <w:r>
        <w:rPr>
          <w:b/>
        </w:rPr>
        <w:t xml:space="preserve"> </w:t>
      </w:r>
      <w:r w:rsidRPr="00642587">
        <w:t>Graeme will send Trish the contact info for the letter she needs to CUPE re: the garden</w:t>
      </w:r>
      <w:r>
        <w:t>.</w:t>
      </w:r>
    </w:p>
    <w:p w:rsidR="00642587" w:rsidRDefault="00642587" w:rsidP="00DC11F3">
      <w:pPr>
        <w:rPr>
          <w:b/>
        </w:rPr>
      </w:pPr>
      <w:r w:rsidRPr="00642587">
        <w:rPr>
          <w:b/>
        </w:rPr>
        <w:t xml:space="preserve">2014/2015 </w:t>
      </w:r>
      <w:r>
        <w:rPr>
          <w:b/>
        </w:rPr>
        <w:t>Wish L</w:t>
      </w:r>
      <w:r w:rsidRPr="00642587">
        <w:rPr>
          <w:b/>
        </w:rPr>
        <w:t>ist:</w:t>
      </w:r>
    </w:p>
    <w:tbl>
      <w:tblPr>
        <w:tblStyle w:val="TableGrid"/>
        <w:tblW w:w="0" w:type="auto"/>
        <w:tblLook w:val="04A0" w:firstRow="1" w:lastRow="0" w:firstColumn="1" w:lastColumn="0" w:noHBand="0" w:noVBand="1"/>
      </w:tblPr>
      <w:tblGrid>
        <w:gridCol w:w="1878"/>
        <w:gridCol w:w="2120"/>
        <w:gridCol w:w="1850"/>
        <w:gridCol w:w="1860"/>
        <w:gridCol w:w="1870"/>
      </w:tblGrid>
      <w:tr w:rsidR="00642587" w:rsidTr="00651A17">
        <w:tc>
          <w:tcPr>
            <w:tcW w:w="1915" w:type="dxa"/>
          </w:tcPr>
          <w:p w:rsidR="00642587" w:rsidRPr="00CE7A12" w:rsidRDefault="00642587" w:rsidP="00651A17">
            <w:pPr>
              <w:jc w:val="center"/>
              <w:rPr>
                <w:b/>
                <w:sz w:val="20"/>
                <w:szCs w:val="20"/>
              </w:rPr>
            </w:pPr>
            <w:r w:rsidRPr="00CE7A12">
              <w:rPr>
                <w:b/>
                <w:sz w:val="20"/>
                <w:szCs w:val="20"/>
              </w:rPr>
              <w:t>Items</w:t>
            </w:r>
          </w:p>
        </w:tc>
        <w:tc>
          <w:tcPr>
            <w:tcW w:w="1915" w:type="dxa"/>
          </w:tcPr>
          <w:p w:rsidR="00642587" w:rsidRPr="00CE7A12" w:rsidRDefault="00642587" w:rsidP="00651A17">
            <w:pPr>
              <w:jc w:val="center"/>
              <w:rPr>
                <w:b/>
                <w:sz w:val="20"/>
                <w:szCs w:val="20"/>
              </w:rPr>
            </w:pPr>
            <w:r w:rsidRPr="00CE7A12">
              <w:rPr>
                <w:b/>
                <w:sz w:val="20"/>
                <w:szCs w:val="20"/>
              </w:rPr>
              <w:t>Request By</w:t>
            </w:r>
          </w:p>
        </w:tc>
        <w:tc>
          <w:tcPr>
            <w:tcW w:w="1916" w:type="dxa"/>
          </w:tcPr>
          <w:p w:rsidR="00642587" w:rsidRPr="00CE7A12" w:rsidRDefault="00642587" w:rsidP="00651A17">
            <w:pPr>
              <w:jc w:val="center"/>
              <w:rPr>
                <w:b/>
                <w:sz w:val="20"/>
                <w:szCs w:val="20"/>
              </w:rPr>
            </w:pPr>
            <w:r w:rsidRPr="00CE7A12">
              <w:rPr>
                <w:b/>
                <w:sz w:val="20"/>
                <w:szCs w:val="20"/>
              </w:rPr>
              <w:t>Amount</w:t>
            </w:r>
          </w:p>
        </w:tc>
        <w:tc>
          <w:tcPr>
            <w:tcW w:w="1916" w:type="dxa"/>
          </w:tcPr>
          <w:p w:rsidR="00642587" w:rsidRPr="00CE7A12" w:rsidRDefault="00642587" w:rsidP="00651A17">
            <w:pPr>
              <w:jc w:val="center"/>
              <w:rPr>
                <w:b/>
                <w:sz w:val="20"/>
                <w:szCs w:val="20"/>
              </w:rPr>
            </w:pPr>
            <w:r w:rsidRPr="00CE7A12">
              <w:rPr>
                <w:b/>
                <w:sz w:val="20"/>
                <w:szCs w:val="20"/>
              </w:rPr>
              <w:t>Approved Amount</w:t>
            </w:r>
          </w:p>
        </w:tc>
        <w:tc>
          <w:tcPr>
            <w:tcW w:w="1916" w:type="dxa"/>
          </w:tcPr>
          <w:p w:rsidR="00642587" w:rsidRPr="00CE7A12" w:rsidRDefault="00642587" w:rsidP="00651A17">
            <w:pPr>
              <w:jc w:val="center"/>
              <w:rPr>
                <w:b/>
                <w:sz w:val="20"/>
                <w:szCs w:val="20"/>
              </w:rPr>
            </w:pPr>
            <w:r w:rsidRPr="00CE7A12">
              <w:rPr>
                <w:b/>
                <w:sz w:val="20"/>
                <w:szCs w:val="20"/>
              </w:rPr>
              <w:t>Notes</w:t>
            </w:r>
          </w:p>
        </w:tc>
      </w:tr>
      <w:tr w:rsidR="00642587" w:rsidRPr="00CE7A12" w:rsidTr="00651A17">
        <w:tc>
          <w:tcPr>
            <w:tcW w:w="1915" w:type="dxa"/>
          </w:tcPr>
          <w:p w:rsidR="00642587" w:rsidRPr="00CE7A12" w:rsidRDefault="00642587" w:rsidP="00651A17">
            <w:pPr>
              <w:rPr>
                <w:sz w:val="18"/>
                <w:szCs w:val="18"/>
              </w:rPr>
            </w:pPr>
            <w:r w:rsidRPr="00CE7A12">
              <w:rPr>
                <w:sz w:val="18"/>
                <w:szCs w:val="18"/>
              </w:rPr>
              <w:t>Student Discretionary funds</w:t>
            </w:r>
          </w:p>
        </w:tc>
        <w:tc>
          <w:tcPr>
            <w:tcW w:w="1915" w:type="dxa"/>
          </w:tcPr>
          <w:p w:rsidR="00642587" w:rsidRPr="00CE7A12" w:rsidRDefault="00642587" w:rsidP="00651A17">
            <w:pPr>
              <w:rPr>
                <w:sz w:val="18"/>
                <w:szCs w:val="18"/>
              </w:rPr>
            </w:pPr>
            <w:r>
              <w:rPr>
                <w:sz w:val="18"/>
                <w:szCs w:val="18"/>
              </w:rPr>
              <w:t>For each teacher</w:t>
            </w:r>
          </w:p>
        </w:tc>
        <w:tc>
          <w:tcPr>
            <w:tcW w:w="1916" w:type="dxa"/>
          </w:tcPr>
          <w:p w:rsidR="00642587" w:rsidRPr="00CE7A12" w:rsidRDefault="00642587" w:rsidP="00651A17">
            <w:pPr>
              <w:rPr>
                <w:sz w:val="18"/>
                <w:szCs w:val="18"/>
              </w:rPr>
            </w:pPr>
          </w:p>
        </w:tc>
        <w:tc>
          <w:tcPr>
            <w:tcW w:w="1916" w:type="dxa"/>
          </w:tcPr>
          <w:p w:rsidR="00642587" w:rsidRPr="00CE7A12" w:rsidRDefault="00642587" w:rsidP="00651A17">
            <w:pPr>
              <w:rPr>
                <w:sz w:val="18"/>
                <w:szCs w:val="18"/>
              </w:rPr>
            </w:pPr>
            <w:r>
              <w:rPr>
                <w:sz w:val="18"/>
                <w:szCs w:val="18"/>
              </w:rPr>
              <w:t>4,800</w:t>
            </w:r>
          </w:p>
        </w:tc>
        <w:tc>
          <w:tcPr>
            <w:tcW w:w="1916" w:type="dxa"/>
          </w:tcPr>
          <w:p w:rsidR="00642587" w:rsidRPr="00CE7A12" w:rsidRDefault="00642587" w:rsidP="00651A17">
            <w:pPr>
              <w:rPr>
                <w:sz w:val="18"/>
                <w:szCs w:val="18"/>
              </w:rPr>
            </w:pPr>
            <w:r>
              <w:rPr>
                <w:sz w:val="18"/>
                <w:szCs w:val="18"/>
              </w:rPr>
              <w:t>For items such as field trip entrance fees and busses, ear phones, photo printing, stickers, treats (it is up to the teacher).</w:t>
            </w:r>
          </w:p>
        </w:tc>
      </w:tr>
      <w:tr w:rsidR="00642587" w:rsidRPr="00CE7A12" w:rsidTr="00651A17">
        <w:tc>
          <w:tcPr>
            <w:tcW w:w="1915" w:type="dxa"/>
          </w:tcPr>
          <w:p w:rsidR="00642587" w:rsidRDefault="00642587" w:rsidP="00651A17">
            <w:pPr>
              <w:rPr>
                <w:sz w:val="18"/>
                <w:szCs w:val="18"/>
              </w:rPr>
            </w:pPr>
            <w:r>
              <w:rPr>
                <w:sz w:val="18"/>
                <w:szCs w:val="18"/>
              </w:rPr>
              <w:t>Additional Books-</w:t>
            </w:r>
            <w:r>
              <w:rPr>
                <w:sz w:val="18"/>
                <w:szCs w:val="18"/>
              </w:rPr>
              <w:lastRenderedPageBreak/>
              <w:t>science books, graphic novels.</w:t>
            </w:r>
          </w:p>
          <w:p w:rsidR="00642587" w:rsidRDefault="00642587" w:rsidP="00651A17">
            <w:pPr>
              <w:rPr>
                <w:sz w:val="18"/>
                <w:szCs w:val="18"/>
              </w:rPr>
            </w:pPr>
          </w:p>
          <w:p w:rsidR="00642587" w:rsidRDefault="00642587" w:rsidP="00651A17">
            <w:pPr>
              <w:rPr>
                <w:sz w:val="18"/>
                <w:szCs w:val="18"/>
              </w:rPr>
            </w:pPr>
            <w:r>
              <w:rPr>
                <w:sz w:val="18"/>
                <w:szCs w:val="18"/>
              </w:rPr>
              <w:t>Interactive White Board</w:t>
            </w:r>
          </w:p>
          <w:p w:rsidR="00642587" w:rsidRPr="00CE7A12" w:rsidRDefault="00642587" w:rsidP="00651A17">
            <w:pPr>
              <w:rPr>
                <w:sz w:val="18"/>
                <w:szCs w:val="18"/>
              </w:rPr>
            </w:pPr>
            <w:r>
              <w:rPr>
                <w:sz w:val="18"/>
                <w:szCs w:val="18"/>
              </w:rPr>
              <w:t>Sort throw projector</w:t>
            </w:r>
          </w:p>
        </w:tc>
        <w:tc>
          <w:tcPr>
            <w:tcW w:w="1915" w:type="dxa"/>
          </w:tcPr>
          <w:p w:rsidR="00642587" w:rsidRPr="00CE7A12" w:rsidRDefault="00642587" w:rsidP="00651A17">
            <w:pPr>
              <w:rPr>
                <w:sz w:val="18"/>
                <w:szCs w:val="18"/>
              </w:rPr>
            </w:pPr>
            <w:r>
              <w:rPr>
                <w:sz w:val="18"/>
                <w:szCs w:val="18"/>
              </w:rPr>
              <w:lastRenderedPageBreak/>
              <w:t>Library/Mrs. Kennedy</w:t>
            </w:r>
          </w:p>
        </w:tc>
        <w:tc>
          <w:tcPr>
            <w:tcW w:w="1916" w:type="dxa"/>
          </w:tcPr>
          <w:p w:rsidR="00642587" w:rsidRDefault="00642587" w:rsidP="00651A17">
            <w:pPr>
              <w:rPr>
                <w:sz w:val="18"/>
                <w:szCs w:val="18"/>
              </w:rPr>
            </w:pPr>
            <w:r>
              <w:rPr>
                <w:sz w:val="18"/>
                <w:szCs w:val="18"/>
              </w:rPr>
              <w:t>800.00</w:t>
            </w:r>
          </w:p>
          <w:p w:rsidR="00642587" w:rsidRDefault="00642587" w:rsidP="00651A17">
            <w:pPr>
              <w:rPr>
                <w:sz w:val="18"/>
                <w:szCs w:val="18"/>
              </w:rPr>
            </w:pPr>
          </w:p>
          <w:p w:rsidR="00642587" w:rsidRDefault="00642587" w:rsidP="00651A17">
            <w:pPr>
              <w:rPr>
                <w:sz w:val="18"/>
                <w:szCs w:val="18"/>
              </w:rPr>
            </w:pPr>
          </w:p>
          <w:p w:rsidR="00642587" w:rsidRDefault="00642587" w:rsidP="00651A17">
            <w:pPr>
              <w:rPr>
                <w:sz w:val="18"/>
                <w:szCs w:val="18"/>
              </w:rPr>
            </w:pPr>
          </w:p>
          <w:p w:rsidR="00642587" w:rsidRDefault="00642587" w:rsidP="00651A17">
            <w:pPr>
              <w:rPr>
                <w:sz w:val="18"/>
                <w:szCs w:val="18"/>
              </w:rPr>
            </w:pPr>
            <w:r>
              <w:rPr>
                <w:sz w:val="18"/>
                <w:szCs w:val="18"/>
              </w:rPr>
              <w:t>1000.00</w:t>
            </w:r>
          </w:p>
          <w:p w:rsidR="00642587" w:rsidRDefault="00642587" w:rsidP="00651A17">
            <w:pPr>
              <w:rPr>
                <w:sz w:val="18"/>
                <w:szCs w:val="18"/>
              </w:rPr>
            </w:pPr>
          </w:p>
          <w:p w:rsidR="00642587" w:rsidRPr="00CE7A12" w:rsidRDefault="00642587" w:rsidP="00651A17">
            <w:pPr>
              <w:rPr>
                <w:sz w:val="18"/>
                <w:szCs w:val="18"/>
              </w:rPr>
            </w:pPr>
            <w:r>
              <w:rPr>
                <w:sz w:val="18"/>
                <w:szCs w:val="18"/>
              </w:rPr>
              <w:t>2000.00</w:t>
            </w:r>
          </w:p>
        </w:tc>
        <w:tc>
          <w:tcPr>
            <w:tcW w:w="1916" w:type="dxa"/>
          </w:tcPr>
          <w:p w:rsidR="00642587" w:rsidRDefault="00642587" w:rsidP="00651A17">
            <w:pPr>
              <w:rPr>
                <w:sz w:val="18"/>
                <w:szCs w:val="18"/>
              </w:rPr>
            </w:pPr>
            <w:r>
              <w:rPr>
                <w:sz w:val="18"/>
                <w:szCs w:val="18"/>
              </w:rPr>
              <w:lastRenderedPageBreak/>
              <w:t>1000.00</w:t>
            </w:r>
          </w:p>
          <w:p w:rsidR="00642587" w:rsidRDefault="00642587" w:rsidP="00651A17">
            <w:pPr>
              <w:rPr>
                <w:sz w:val="18"/>
                <w:szCs w:val="18"/>
              </w:rPr>
            </w:pPr>
          </w:p>
          <w:p w:rsidR="00642587" w:rsidRDefault="00642587" w:rsidP="00651A17">
            <w:pPr>
              <w:rPr>
                <w:sz w:val="18"/>
                <w:szCs w:val="18"/>
              </w:rPr>
            </w:pPr>
          </w:p>
          <w:p w:rsidR="00642587" w:rsidRDefault="00642587" w:rsidP="00651A17">
            <w:pPr>
              <w:rPr>
                <w:sz w:val="18"/>
                <w:szCs w:val="18"/>
              </w:rPr>
            </w:pPr>
          </w:p>
          <w:p w:rsidR="00642587" w:rsidRDefault="00642587" w:rsidP="00651A17">
            <w:pPr>
              <w:rPr>
                <w:sz w:val="18"/>
                <w:szCs w:val="18"/>
              </w:rPr>
            </w:pPr>
            <w:r>
              <w:rPr>
                <w:sz w:val="18"/>
                <w:szCs w:val="18"/>
              </w:rPr>
              <w:t>0</w:t>
            </w:r>
          </w:p>
          <w:p w:rsidR="00642587" w:rsidRDefault="00642587" w:rsidP="00651A17">
            <w:pPr>
              <w:rPr>
                <w:sz w:val="18"/>
                <w:szCs w:val="18"/>
              </w:rPr>
            </w:pPr>
          </w:p>
          <w:p w:rsidR="00642587" w:rsidRPr="00CE7A12" w:rsidRDefault="00642587" w:rsidP="00651A17">
            <w:pPr>
              <w:rPr>
                <w:sz w:val="18"/>
                <w:szCs w:val="18"/>
              </w:rPr>
            </w:pPr>
            <w:r>
              <w:rPr>
                <w:sz w:val="18"/>
                <w:szCs w:val="18"/>
              </w:rPr>
              <w:t>0</w:t>
            </w:r>
          </w:p>
        </w:tc>
        <w:tc>
          <w:tcPr>
            <w:tcW w:w="1916" w:type="dxa"/>
          </w:tcPr>
          <w:p w:rsidR="00642587" w:rsidRDefault="00642587" w:rsidP="00651A17">
            <w:pPr>
              <w:rPr>
                <w:sz w:val="18"/>
                <w:szCs w:val="18"/>
              </w:rPr>
            </w:pPr>
            <w:r>
              <w:rPr>
                <w:sz w:val="18"/>
                <w:szCs w:val="18"/>
              </w:rPr>
              <w:lastRenderedPageBreak/>
              <w:t xml:space="preserve">The PAC agreed to </w:t>
            </w:r>
            <w:r>
              <w:rPr>
                <w:sz w:val="18"/>
                <w:szCs w:val="18"/>
              </w:rPr>
              <w:lastRenderedPageBreak/>
              <w:t>increase this amount for books due to it being a worthy cause!</w:t>
            </w:r>
          </w:p>
          <w:p w:rsidR="00642587" w:rsidRPr="00CE7A12" w:rsidRDefault="00642587" w:rsidP="00651A17">
            <w:pPr>
              <w:rPr>
                <w:sz w:val="18"/>
                <w:szCs w:val="18"/>
              </w:rPr>
            </w:pPr>
            <w:r>
              <w:rPr>
                <w:sz w:val="18"/>
                <w:szCs w:val="18"/>
              </w:rPr>
              <w:t>The PAC agreed to try to do targeted fundraising for the last two items</w:t>
            </w:r>
          </w:p>
        </w:tc>
      </w:tr>
      <w:tr w:rsidR="00642587" w:rsidRPr="00CE7A12" w:rsidTr="00651A17">
        <w:tc>
          <w:tcPr>
            <w:tcW w:w="1915" w:type="dxa"/>
          </w:tcPr>
          <w:p w:rsidR="00642587" w:rsidRDefault="00642587" w:rsidP="00651A17">
            <w:pPr>
              <w:rPr>
                <w:sz w:val="18"/>
                <w:szCs w:val="18"/>
              </w:rPr>
            </w:pPr>
          </w:p>
          <w:p w:rsidR="00642587" w:rsidRDefault="00642587" w:rsidP="00651A17">
            <w:pPr>
              <w:rPr>
                <w:sz w:val="18"/>
                <w:szCs w:val="18"/>
              </w:rPr>
            </w:pPr>
            <w:r>
              <w:rPr>
                <w:sz w:val="18"/>
                <w:szCs w:val="18"/>
              </w:rPr>
              <w:t>Mini iPad</w:t>
            </w:r>
          </w:p>
          <w:p w:rsidR="00642587" w:rsidRDefault="00642587" w:rsidP="00651A17">
            <w:pPr>
              <w:rPr>
                <w:sz w:val="18"/>
                <w:szCs w:val="18"/>
              </w:rPr>
            </w:pPr>
            <w:r>
              <w:rPr>
                <w:sz w:val="18"/>
                <w:szCs w:val="18"/>
              </w:rPr>
              <w:t>2 wobble chairs</w:t>
            </w:r>
          </w:p>
          <w:p w:rsidR="00642587" w:rsidRDefault="00642587" w:rsidP="00651A17">
            <w:pPr>
              <w:rPr>
                <w:sz w:val="18"/>
                <w:szCs w:val="18"/>
              </w:rPr>
            </w:pPr>
            <w:r>
              <w:rPr>
                <w:sz w:val="18"/>
                <w:szCs w:val="18"/>
              </w:rPr>
              <w:t>Leveled LA texts</w:t>
            </w:r>
          </w:p>
          <w:p w:rsidR="00642587" w:rsidRDefault="00642587" w:rsidP="00651A17">
            <w:pPr>
              <w:rPr>
                <w:sz w:val="18"/>
                <w:szCs w:val="18"/>
              </w:rPr>
            </w:pPr>
            <w:r>
              <w:rPr>
                <w:sz w:val="18"/>
                <w:szCs w:val="18"/>
              </w:rPr>
              <w:t>Sensory items</w:t>
            </w:r>
          </w:p>
          <w:p w:rsidR="00642587" w:rsidRPr="00CE7A12" w:rsidRDefault="00642587" w:rsidP="00651A17">
            <w:pPr>
              <w:rPr>
                <w:sz w:val="18"/>
                <w:szCs w:val="18"/>
              </w:rPr>
            </w:pPr>
            <w:r>
              <w:rPr>
                <w:sz w:val="18"/>
                <w:szCs w:val="18"/>
              </w:rPr>
              <w:t>Rowing Machine/cycle</w:t>
            </w:r>
          </w:p>
        </w:tc>
        <w:tc>
          <w:tcPr>
            <w:tcW w:w="1915" w:type="dxa"/>
          </w:tcPr>
          <w:p w:rsidR="00642587" w:rsidRPr="00CE7A12" w:rsidRDefault="00642587" w:rsidP="00651A17">
            <w:pPr>
              <w:rPr>
                <w:sz w:val="18"/>
                <w:szCs w:val="18"/>
              </w:rPr>
            </w:pPr>
            <w:r>
              <w:rPr>
                <w:sz w:val="18"/>
                <w:szCs w:val="18"/>
              </w:rPr>
              <w:t>Mrs. Bautz (LRT)</w:t>
            </w:r>
          </w:p>
        </w:tc>
        <w:tc>
          <w:tcPr>
            <w:tcW w:w="1916" w:type="dxa"/>
          </w:tcPr>
          <w:p w:rsidR="00642587" w:rsidRDefault="00642587" w:rsidP="00651A17">
            <w:pPr>
              <w:rPr>
                <w:sz w:val="18"/>
                <w:szCs w:val="18"/>
              </w:rPr>
            </w:pPr>
          </w:p>
          <w:p w:rsidR="00642587" w:rsidRDefault="00642587" w:rsidP="00651A17">
            <w:pPr>
              <w:rPr>
                <w:sz w:val="18"/>
                <w:szCs w:val="18"/>
              </w:rPr>
            </w:pPr>
            <w:r>
              <w:rPr>
                <w:sz w:val="18"/>
                <w:szCs w:val="18"/>
              </w:rPr>
              <w:t>350.00</w:t>
            </w:r>
          </w:p>
          <w:p w:rsidR="00642587" w:rsidRDefault="00642587" w:rsidP="00651A17">
            <w:pPr>
              <w:rPr>
                <w:sz w:val="18"/>
                <w:szCs w:val="18"/>
              </w:rPr>
            </w:pPr>
            <w:r>
              <w:rPr>
                <w:sz w:val="18"/>
                <w:szCs w:val="18"/>
              </w:rPr>
              <w:t>150.00</w:t>
            </w:r>
          </w:p>
          <w:p w:rsidR="00642587" w:rsidRDefault="00642587" w:rsidP="00651A17">
            <w:pPr>
              <w:rPr>
                <w:sz w:val="18"/>
                <w:szCs w:val="18"/>
              </w:rPr>
            </w:pPr>
            <w:r>
              <w:rPr>
                <w:sz w:val="18"/>
                <w:szCs w:val="18"/>
              </w:rPr>
              <w:t>300.00</w:t>
            </w:r>
          </w:p>
          <w:p w:rsidR="00642587" w:rsidRDefault="00642587" w:rsidP="00651A17">
            <w:pPr>
              <w:rPr>
                <w:sz w:val="18"/>
                <w:szCs w:val="18"/>
              </w:rPr>
            </w:pPr>
            <w:r>
              <w:rPr>
                <w:sz w:val="18"/>
                <w:szCs w:val="18"/>
              </w:rPr>
              <w:t>200.00</w:t>
            </w:r>
          </w:p>
          <w:p w:rsidR="00642587" w:rsidRPr="00CE7A12" w:rsidRDefault="00642587" w:rsidP="00651A17">
            <w:pPr>
              <w:rPr>
                <w:sz w:val="18"/>
                <w:szCs w:val="18"/>
              </w:rPr>
            </w:pPr>
            <w:r>
              <w:rPr>
                <w:sz w:val="18"/>
                <w:szCs w:val="18"/>
              </w:rPr>
              <w:t>???</w:t>
            </w:r>
          </w:p>
        </w:tc>
        <w:tc>
          <w:tcPr>
            <w:tcW w:w="1916" w:type="dxa"/>
          </w:tcPr>
          <w:p w:rsidR="00642587" w:rsidRDefault="00642587" w:rsidP="00651A17">
            <w:pPr>
              <w:rPr>
                <w:sz w:val="18"/>
                <w:szCs w:val="18"/>
              </w:rPr>
            </w:pPr>
          </w:p>
          <w:p w:rsidR="00642587" w:rsidRDefault="00642587" w:rsidP="00651A17">
            <w:pPr>
              <w:rPr>
                <w:sz w:val="18"/>
                <w:szCs w:val="18"/>
              </w:rPr>
            </w:pPr>
            <w:r>
              <w:rPr>
                <w:sz w:val="18"/>
                <w:szCs w:val="18"/>
              </w:rPr>
              <w:t>See further section</w:t>
            </w:r>
          </w:p>
          <w:p w:rsidR="00642587" w:rsidRDefault="00642587" w:rsidP="00651A17">
            <w:pPr>
              <w:rPr>
                <w:sz w:val="18"/>
                <w:szCs w:val="18"/>
              </w:rPr>
            </w:pPr>
            <w:r>
              <w:rPr>
                <w:sz w:val="18"/>
                <w:szCs w:val="18"/>
              </w:rPr>
              <w:t>150.00</w:t>
            </w:r>
          </w:p>
          <w:p w:rsidR="00642587" w:rsidRDefault="00642587" w:rsidP="00651A17">
            <w:pPr>
              <w:rPr>
                <w:sz w:val="18"/>
                <w:szCs w:val="18"/>
              </w:rPr>
            </w:pPr>
            <w:r>
              <w:rPr>
                <w:sz w:val="18"/>
                <w:szCs w:val="18"/>
              </w:rPr>
              <w:t>300.00</w:t>
            </w:r>
          </w:p>
          <w:p w:rsidR="00642587" w:rsidRDefault="00642587" w:rsidP="00651A17">
            <w:pPr>
              <w:rPr>
                <w:sz w:val="18"/>
                <w:szCs w:val="18"/>
              </w:rPr>
            </w:pPr>
            <w:r>
              <w:rPr>
                <w:sz w:val="18"/>
                <w:szCs w:val="18"/>
              </w:rPr>
              <w:t>200.00</w:t>
            </w:r>
          </w:p>
          <w:p w:rsidR="00642587" w:rsidRDefault="00642587" w:rsidP="00651A17">
            <w:pPr>
              <w:rPr>
                <w:sz w:val="18"/>
                <w:szCs w:val="18"/>
              </w:rPr>
            </w:pPr>
            <w:r>
              <w:rPr>
                <w:sz w:val="18"/>
                <w:szCs w:val="18"/>
              </w:rPr>
              <w:t>0</w:t>
            </w:r>
          </w:p>
          <w:p w:rsidR="00642587" w:rsidRPr="00CE7A12" w:rsidRDefault="00642587" w:rsidP="00651A17">
            <w:pPr>
              <w:rPr>
                <w:sz w:val="18"/>
                <w:szCs w:val="18"/>
              </w:rPr>
            </w:pPr>
            <w:r>
              <w:rPr>
                <w:sz w:val="18"/>
                <w:szCs w:val="18"/>
              </w:rPr>
              <w:t>=650.00</w:t>
            </w:r>
          </w:p>
        </w:tc>
        <w:tc>
          <w:tcPr>
            <w:tcW w:w="1916" w:type="dxa"/>
          </w:tcPr>
          <w:p w:rsidR="00642587" w:rsidRDefault="00642587" w:rsidP="00651A17">
            <w:pPr>
              <w:rPr>
                <w:sz w:val="18"/>
                <w:szCs w:val="18"/>
              </w:rPr>
            </w:pPr>
          </w:p>
          <w:p w:rsidR="00642587" w:rsidRDefault="00642587" w:rsidP="00651A17">
            <w:pPr>
              <w:rPr>
                <w:sz w:val="18"/>
                <w:szCs w:val="18"/>
              </w:rPr>
            </w:pPr>
            <w:r>
              <w:rPr>
                <w:sz w:val="18"/>
                <w:szCs w:val="18"/>
              </w:rPr>
              <w:t>Please note that iPad requests were lumped together further down and the PAC approved money towards these</w:t>
            </w:r>
          </w:p>
          <w:p w:rsidR="0046732F" w:rsidRPr="00CE7A12" w:rsidRDefault="0046732F" w:rsidP="00651A17">
            <w:pPr>
              <w:rPr>
                <w:sz w:val="18"/>
                <w:szCs w:val="18"/>
              </w:rPr>
            </w:pPr>
            <w:r>
              <w:rPr>
                <w:sz w:val="18"/>
                <w:szCs w:val="18"/>
              </w:rPr>
              <w:t>?Perhaps we can post about the rowing machine on Facebook-that we are looking for a used one?</w:t>
            </w:r>
          </w:p>
        </w:tc>
      </w:tr>
      <w:tr w:rsidR="00642587" w:rsidRPr="00CE7A12" w:rsidTr="00651A17">
        <w:tc>
          <w:tcPr>
            <w:tcW w:w="1915" w:type="dxa"/>
          </w:tcPr>
          <w:p w:rsidR="00642587" w:rsidRDefault="00642587" w:rsidP="00651A17">
            <w:pPr>
              <w:rPr>
                <w:sz w:val="18"/>
                <w:szCs w:val="18"/>
              </w:rPr>
            </w:pPr>
          </w:p>
          <w:p w:rsidR="00642587" w:rsidRDefault="00642587" w:rsidP="00651A17">
            <w:pPr>
              <w:rPr>
                <w:sz w:val="18"/>
                <w:szCs w:val="18"/>
              </w:rPr>
            </w:pPr>
            <w:r>
              <w:rPr>
                <w:sz w:val="18"/>
                <w:szCs w:val="18"/>
              </w:rPr>
              <w:t>Centre Room Items</w:t>
            </w:r>
          </w:p>
          <w:p w:rsidR="00642587" w:rsidRDefault="00642587" w:rsidP="00651A17">
            <w:pPr>
              <w:rPr>
                <w:sz w:val="18"/>
                <w:szCs w:val="18"/>
              </w:rPr>
            </w:pPr>
            <w:r>
              <w:rPr>
                <w:sz w:val="18"/>
                <w:szCs w:val="18"/>
              </w:rPr>
              <w:t>Lego</w:t>
            </w:r>
          </w:p>
          <w:p w:rsidR="00642587" w:rsidRDefault="00642587" w:rsidP="00651A17">
            <w:pPr>
              <w:rPr>
                <w:sz w:val="18"/>
                <w:szCs w:val="18"/>
              </w:rPr>
            </w:pPr>
            <w:r>
              <w:rPr>
                <w:sz w:val="18"/>
                <w:szCs w:val="18"/>
              </w:rPr>
              <w:t>Art supplies</w:t>
            </w:r>
          </w:p>
          <w:p w:rsidR="00642587" w:rsidRPr="00CE7A12" w:rsidRDefault="00642587" w:rsidP="00651A17">
            <w:pPr>
              <w:rPr>
                <w:sz w:val="18"/>
                <w:szCs w:val="18"/>
              </w:rPr>
            </w:pPr>
            <w:r>
              <w:rPr>
                <w:sz w:val="18"/>
                <w:szCs w:val="18"/>
              </w:rPr>
              <w:t>Dolls</w:t>
            </w:r>
          </w:p>
        </w:tc>
        <w:tc>
          <w:tcPr>
            <w:tcW w:w="1915" w:type="dxa"/>
          </w:tcPr>
          <w:p w:rsidR="00642587" w:rsidRDefault="00642587" w:rsidP="00651A17">
            <w:pPr>
              <w:rPr>
                <w:sz w:val="18"/>
                <w:szCs w:val="18"/>
              </w:rPr>
            </w:pPr>
            <w:r>
              <w:rPr>
                <w:sz w:val="18"/>
                <w:szCs w:val="18"/>
              </w:rPr>
              <w:t>Mrs. Hatfield</w:t>
            </w:r>
          </w:p>
          <w:p w:rsidR="00642587" w:rsidRPr="00CE7A12" w:rsidRDefault="00642587" w:rsidP="00651A17">
            <w:pPr>
              <w:rPr>
                <w:sz w:val="18"/>
                <w:szCs w:val="18"/>
              </w:rPr>
            </w:pPr>
          </w:p>
        </w:tc>
        <w:tc>
          <w:tcPr>
            <w:tcW w:w="1916" w:type="dxa"/>
          </w:tcPr>
          <w:p w:rsidR="00642587" w:rsidRDefault="00642587" w:rsidP="00651A17">
            <w:pPr>
              <w:rPr>
                <w:sz w:val="18"/>
                <w:szCs w:val="18"/>
              </w:rPr>
            </w:pPr>
          </w:p>
          <w:p w:rsidR="00642587" w:rsidRPr="00CE7A12" w:rsidRDefault="00642587" w:rsidP="00651A17">
            <w:pPr>
              <w:rPr>
                <w:sz w:val="18"/>
                <w:szCs w:val="18"/>
              </w:rPr>
            </w:pPr>
            <w:r>
              <w:rPr>
                <w:sz w:val="18"/>
                <w:szCs w:val="18"/>
              </w:rPr>
              <w:t>500.00</w:t>
            </w:r>
          </w:p>
        </w:tc>
        <w:tc>
          <w:tcPr>
            <w:tcW w:w="1916" w:type="dxa"/>
          </w:tcPr>
          <w:p w:rsidR="00642587" w:rsidRDefault="00642587" w:rsidP="00651A17">
            <w:pPr>
              <w:rPr>
                <w:sz w:val="18"/>
                <w:szCs w:val="18"/>
              </w:rPr>
            </w:pPr>
          </w:p>
          <w:p w:rsidR="00642587" w:rsidRPr="00CE7A12" w:rsidRDefault="00642587" w:rsidP="00651A17">
            <w:pPr>
              <w:rPr>
                <w:sz w:val="18"/>
                <w:szCs w:val="18"/>
              </w:rPr>
            </w:pPr>
            <w:r>
              <w:rPr>
                <w:sz w:val="18"/>
                <w:szCs w:val="18"/>
              </w:rPr>
              <w:t>500.00</w:t>
            </w:r>
          </w:p>
        </w:tc>
        <w:tc>
          <w:tcPr>
            <w:tcW w:w="1916" w:type="dxa"/>
          </w:tcPr>
          <w:p w:rsidR="00642587" w:rsidRPr="00CE7A12" w:rsidRDefault="00642587" w:rsidP="00651A17">
            <w:pPr>
              <w:rPr>
                <w:sz w:val="18"/>
                <w:szCs w:val="18"/>
              </w:rPr>
            </w:pPr>
          </w:p>
        </w:tc>
      </w:tr>
      <w:tr w:rsidR="00642587" w:rsidRPr="00CE7A12" w:rsidTr="00651A17">
        <w:tc>
          <w:tcPr>
            <w:tcW w:w="1915" w:type="dxa"/>
          </w:tcPr>
          <w:p w:rsidR="00642587" w:rsidRPr="00CE7A12" w:rsidRDefault="00642587" w:rsidP="00651A17">
            <w:pPr>
              <w:rPr>
                <w:sz w:val="18"/>
                <w:szCs w:val="18"/>
              </w:rPr>
            </w:pPr>
            <w:r>
              <w:rPr>
                <w:sz w:val="18"/>
                <w:szCs w:val="18"/>
              </w:rPr>
              <w:t>Listening Centre</w:t>
            </w:r>
          </w:p>
        </w:tc>
        <w:tc>
          <w:tcPr>
            <w:tcW w:w="1915" w:type="dxa"/>
          </w:tcPr>
          <w:p w:rsidR="00642587" w:rsidRPr="00CE7A12" w:rsidRDefault="00642587" w:rsidP="00651A17">
            <w:pPr>
              <w:rPr>
                <w:sz w:val="18"/>
                <w:szCs w:val="18"/>
              </w:rPr>
            </w:pPr>
            <w:r>
              <w:rPr>
                <w:sz w:val="18"/>
                <w:szCs w:val="18"/>
              </w:rPr>
              <w:t>Mrs. Couture</w:t>
            </w:r>
          </w:p>
        </w:tc>
        <w:tc>
          <w:tcPr>
            <w:tcW w:w="1916" w:type="dxa"/>
          </w:tcPr>
          <w:p w:rsidR="00642587" w:rsidRPr="00CE7A12" w:rsidRDefault="00642587" w:rsidP="00651A17">
            <w:pPr>
              <w:rPr>
                <w:sz w:val="18"/>
                <w:szCs w:val="18"/>
              </w:rPr>
            </w:pPr>
            <w:r>
              <w:rPr>
                <w:sz w:val="18"/>
                <w:szCs w:val="18"/>
              </w:rPr>
              <w:t>200.00</w:t>
            </w:r>
          </w:p>
        </w:tc>
        <w:tc>
          <w:tcPr>
            <w:tcW w:w="1916" w:type="dxa"/>
          </w:tcPr>
          <w:p w:rsidR="00642587" w:rsidRPr="00CE7A12" w:rsidRDefault="00642587" w:rsidP="00651A17">
            <w:pPr>
              <w:rPr>
                <w:sz w:val="18"/>
                <w:szCs w:val="18"/>
              </w:rPr>
            </w:pPr>
            <w:r>
              <w:rPr>
                <w:sz w:val="18"/>
                <w:szCs w:val="18"/>
              </w:rPr>
              <w:t>200.00</w:t>
            </w:r>
          </w:p>
        </w:tc>
        <w:tc>
          <w:tcPr>
            <w:tcW w:w="1916" w:type="dxa"/>
          </w:tcPr>
          <w:p w:rsidR="00642587" w:rsidRPr="00CE7A12" w:rsidRDefault="00642587" w:rsidP="00651A17">
            <w:pPr>
              <w:rPr>
                <w:sz w:val="18"/>
                <w:szCs w:val="18"/>
              </w:rPr>
            </w:pPr>
          </w:p>
        </w:tc>
      </w:tr>
      <w:tr w:rsidR="00642587" w:rsidRPr="00CE7A12" w:rsidTr="00651A17">
        <w:tc>
          <w:tcPr>
            <w:tcW w:w="1915" w:type="dxa"/>
          </w:tcPr>
          <w:p w:rsidR="00642587" w:rsidRPr="00CE7A12" w:rsidRDefault="00642587" w:rsidP="00651A17">
            <w:pPr>
              <w:rPr>
                <w:sz w:val="18"/>
                <w:szCs w:val="18"/>
              </w:rPr>
            </w:pPr>
            <w:r>
              <w:rPr>
                <w:sz w:val="18"/>
                <w:szCs w:val="18"/>
              </w:rPr>
              <w:t>Music Supplies</w:t>
            </w:r>
          </w:p>
        </w:tc>
        <w:tc>
          <w:tcPr>
            <w:tcW w:w="1915" w:type="dxa"/>
          </w:tcPr>
          <w:p w:rsidR="00642587" w:rsidRPr="00CE7A12" w:rsidRDefault="00642587" w:rsidP="00651A17">
            <w:pPr>
              <w:rPr>
                <w:sz w:val="18"/>
                <w:szCs w:val="18"/>
              </w:rPr>
            </w:pPr>
            <w:r>
              <w:rPr>
                <w:sz w:val="18"/>
                <w:szCs w:val="18"/>
              </w:rPr>
              <w:t>Music/Mr. Herbert</w:t>
            </w:r>
          </w:p>
        </w:tc>
        <w:tc>
          <w:tcPr>
            <w:tcW w:w="1916" w:type="dxa"/>
          </w:tcPr>
          <w:p w:rsidR="00642587" w:rsidRPr="00CE7A12" w:rsidRDefault="00642587" w:rsidP="00651A17">
            <w:pPr>
              <w:rPr>
                <w:sz w:val="18"/>
                <w:szCs w:val="18"/>
              </w:rPr>
            </w:pPr>
            <w:r>
              <w:rPr>
                <w:sz w:val="18"/>
                <w:szCs w:val="18"/>
              </w:rPr>
              <w:t>500.00</w:t>
            </w:r>
          </w:p>
        </w:tc>
        <w:tc>
          <w:tcPr>
            <w:tcW w:w="1916" w:type="dxa"/>
          </w:tcPr>
          <w:p w:rsidR="00642587" w:rsidRPr="00CE7A12" w:rsidRDefault="00642587" w:rsidP="00651A17">
            <w:pPr>
              <w:rPr>
                <w:sz w:val="18"/>
                <w:szCs w:val="18"/>
              </w:rPr>
            </w:pPr>
            <w:r>
              <w:rPr>
                <w:sz w:val="18"/>
                <w:szCs w:val="18"/>
              </w:rPr>
              <w:t>500.00</w:t>
            </w:r>
          </w:p>
        </w:tc>
        <w:tc>
          <w:tcPr>
            <w:tcW w:w="1916" w:type="dxa"/>
          </w:tcPr>
          <w:p w:rsidR="00642587" w:rsidRPr="00CE7A12" w:rsidRDefault="00642587" w:rsidP="00651A17">
            <w:pPr>
              <w:rPr>
                <w:sz w:val="18"/>
                <w:szCs w:val="18"/>
              </w:rPr>
            </w:pPr>
            <w:r>
              <w:rPr>
                <w:sz w:val="18"/>
                <w:szCs w:val="18"/>
              </w:rPr>
              <w:t>Piano repairs, xylophones, tambourines, etc...</w:t>
            </w:r>
          </w:p>
        </w:tc>
      </w:tr>
      <w:tr w:rsidR="00642587" w:rsidRPr="00CE7A12" w:rsidTr="00651A17">
        <w:tc>
          <w:tcPr>
            <w:tcW w:w="1915" w:type="dxa"/>
          </w:tcPr>
          <w:p w:rsidR="00642587" w:rsidRDefault="00642587" w:rsidP="00651A17">
            <w:pPr>
              <w:rPr>
                <w:sz w:val="18"/>
                <w:szCs w:val="18"/>
              </w:rPr>
            </w:pPr>
            <w:r>
              <w:rPr>
                <w:sz w:val="18"/>
                <w:szCs w:val="18"/>
              </w:rPr>
              <w:t>iPads</w:t>
            </w:r>
          </w:p>
          <w:p w:rsidR="00642587" w:rsidRDefault="00642587" w:rsidP="00651A17">
            <w:pPr>
              <w:rPr>
                <w:sz w:val="18"/>
                <w:szCs w:val="18"/>
              </w:rPr>
            </w:pPr>
          </w:p>
          <w:p w:rsidR="00642587" w:rsidRDefault="00642587" w:rsidP="00651A17">
            <w:pPr>
              <w:rPr>
                <w:sz w:val="18"/>
                <w:szCs w:val="18"/>
              </w:rPr>
            </w:pPr>
            <w:r>
              <w:rPr>
                <w:sz w:val="18"/>
                <w:szCs w:val="18"/>
              </w:rPr>
              <w:t>Special Field Trips- Dance Lessons</w:t>
            </w:r>
          </w:p>
          <w:p w:rsidR="00642587" w:rsidRPr="00CE7A12" w:rsidRDefault="00642587" w:rsidP="00651A17">
            <w:pPr>
              <w:rPr>
                <w:sz w:val="18"/>
                <w:szCs w:val="18"/>
              </w:rPr>
            </w:pPr>
            <w:r>
              <w:rPr>
                <w:sz w:val="18"/>
                <w:szCs w:val="18"/>
              </w:rPr>
              <w:t>Gymnastics Lessons</w:t>
            </w:r>
          </w:p>
        </w:tc>
        <w:tc>
          <w:tcPr>
            <w:tcW w:w="1915" w:type="dxa"/>
          </w:tcPr>
          <w:p w:rsidR="00642587" w:rsidRPr="00CE7A12" w:rsidRDefault="00642587" w:rsidP="00651A17">
            <w:pPr>
              <w:rPr>
                <w:sz w:val="18"/>
                <w:szCs w:val="18"/>
              </w:rPr>
            </w:pPr>
            <w:r>
              <w:rPr>
                <w:sz w:val="18"/>
                <w:szCs w:val="18"/>
              </w:rPr>
              <w:t>Ms. Kelland/Preseton/Jacques</w:t>
            </w:r>
          </w:p>
        </w:tc>
        <w:tc>
          <w:tcPr>
            <w:tcW w:w="1916" w:type="dxa"/>
          </w:tcPr>
          <w:p w:rsidR="00642587" w:rsidRDefault="00642587" w:rsidP="00651A17">
            <w:pPr>
              <w:rPr>
                <w:sz w:val="18"/>
                <w:szCs w:val="18"/>
              </w:rPr>
            </w:pPr>
          </w:p>
          <w:p w:rsidR="00642587" w:rsidRDefault="00642587" w:rsidP="00651A17">
            <w:pPr>
              <w:rPr>
                <w:sz w:val="18"/>
                <w:szCs w:val="18"/>
              </w:rPr>
            </w:pPr>
          </w:p>
          <w:p w:rsidR="00642587" w:rsidRPr="00CE7A12" w:rsidRDefault="00642587" w:rsidP="00651A17">
            <w:pPr>
              <w:rPr>
                <w:sz w:val="18"/>
                <w:szCs w:val="18"/>
              </w:rPr>
            </w:pPr>
            <w:r>
              <w:rPr>
                <w:sz w:val="18"/>
                <w:szCs w:val="18"/>
              </w:rPr>
              <w:t>2,500-$4,000</w:t>
            </w:r>
          </w:p>
        </w:tc>
        <w:tc>
          <w:tcPr>
            <w:tcW w:w="1916" w:type="dxa"/>
          </w:tcPr>
          <w:p w:rsidR="00642587" w:rsidRDefault="00642587" w:rsidP="00651A17">
            <w:pPr>
              <w:rPr>
                <w:sz w:val="18"/>
                <w:szCs w:val="18"/>
              </w:rPr>
            </w:pPr>
            <w:r>
              <w:rPr>
                <w:sz w:val="18"/>
                <w:szCs w:val="18"/>
              </w:rPr>
              <w:t>1,500</w:t>
            </w:r>
          </w:p>
          <w:p w:rsidR="00642587" w:rsidRDefault="00642587" w:rsidP="00651A17">
            <w:pPr>
              <w:rPr>
                <w:sz w:val="18"/>
                <w:szCs w:val="18"/>
              </w:rPr>
            </w:pPr>
          </w:p>
          <w:p w:rsidR="00642587" w:rsidRDefault="00642587" w:rsidP="00651A17">
            <w:pPr>
              <w:rPr>
                <w:sz w:val="18"/>
                <w:szCs w:val="18"/>
              </w:rPr>
            </w:pPr>
            <w:r>
              <w:rPr>
                <w:sz w:val="18"/>
                <w:szCs w:val="18"/>
              </w:rPr>
              <w:t>1,600</w:t>
            </w:r>
          </w:p>
          <w:p w:rsidR="00642587" w:rsidRDefault="00642587" w:rsidP="00651A17">
            <w:pPr>
              <w:rPr>
                <w:sz w:val="18"/>
                <w:szCs w:val="18"/>
              </w:rPr>
            </w:pPr>
          </w:p>
          <w:p w:rsidR="00642587" w:rsidRPr="00CE7A12" w:rsidRDefault="00642587" w:rsidP="00651A17">
            <w:pPr>
              <w:rPr>
                <w:sz w:val="18"/>
                <w:szCs w:val="18"/>
              </w:rPr>
            </w:pPr>
            <w:r>
              <w:rPr>
                <w:sz w:val="18"/>
                <w:szCs w:val="18"/>
              </w:rPr>
              <w:t>=3,100</w:t>
            </w:r>
          </w:p>
        </w:tc>
        <w:tc>
          <w:tcPr>
            <w:tcW w:w="1916" w:type="dxa"/>
          </w:tcPr>
          <w:p w:rsidR="00642587" w:rsidRDefault="00642587" w:rsidP="00651A17">
            <w:pPr>
              <w:rPr>
                <w:sz w:val="18"/>
                <w:szCs w:val="18"/>
              </w:rPr>
            </w:pPr>
            <w:r>
              <w:rPr>
                <w:sz w:val="18"/>
                <w:szCs w:val="18"/>
              </w:rPr>
              <w:t>The PAC agreed we will try to do targeted fundraising for more iPads</w:t>
            </w:r>
          </w:p>
          <w:p w:rsidR="00642587" w:rsidRDefault="00642587" w:rsidP="00651A17">
            <w:pPr>
              <w:rPr>
                <w:sz w:val="18"/>
                <w:szCs w:val="18"/>
              </w:rPr>
            </w:pPr>
            <w:r>
              <w:rPr>
                <w:sz w:val="18"/>
                <w:szCs w:val="18"/>
              </w:rPr>
              <w:t>Swim lessons and gymnastics lessons were discussed</w:t>
            </w:r>
          </w:p>
          <w:p w:rsidR="00642587" w:rsidRPr="00CE7A12" w:rsidRDefault="00642587" w:rsidP="00651A17">
            <w:pPr>
              <w:rPr>
                <w:sz w:val="18"/>
                <w:szCs w:val="18"/>
              </w:rPr>
            </w:pPr>
          </w:p>
        </w:tc>
      </w:tr>
      <w:tr w:rsidR="00642587" w:rsidRPr="00CE7A12" w:rsidTr="00651A17">
        <w:tc>
          <w:tcPr>
            <w:tcW w:w="1915" w:type="dxa"/>
          </w:tcPr>
          <w:p w:rsidR="00642587" w:rsidRDefault="00642587" w:rsidP="00651A17">
            <w:pPr>
              <w:rPr>
                <w:sz w:val="18"/>
                <w:szCs w:val="18"/>
              </w:rPr>
            </w:pPr>
            <w:r>
              <w:rPr>
                <w:sz w:val="18"/>
                <w:szCs w:val="18"/>
              </w:rPr>
              <w:t>Updated earthquake kits</w:t>
            </w:r>
          </w:p>
          <w:p w:rsidR="00642587" w:rsidRDefault="00642587" w:rsidP="00651A17">
            <w:pPr>
              <w:rPr>
                <w:sz w:val="18"/>
                <w:szCs w:val="18"/>
              </w:rPr>
            </w:pPr>
            <w:r>
              <w:rPr>
                <w:sz w:val="18"/>
                <w:szCs w:val="18"/>
              </w:rPr>
              <w:t>Folding tables</w:t>
            </w:r>
          </w:p>
          <w:p w:rsidR="00642587" w:rsidRDefault="00642587" w:rsidP="00642587">
            <w:pPr>
              <w:rPr>
                <w:sz w:val="18"/>
                <w:szCs w:val="18"/>
              </w:rPr>
            </w:pPr>
            <w:r>
              <w:rPr>
                <w:sz w:val="18"/>
                <w:szCs w:val="18"/>
              </w:rPr>
              <w:t>Stereo/speaker update</w:t>
            </w:r>
          </w:p>
        </w:tc>
        <w:tc>
          <w:tcPr>
            <w:tcW w:w="1915" w:type="dxa"/>
          </w:tcPr>
          <w:p w:rsidR="00642587" w:rsidRDefault="00642587" w:rsidP="00651A17">
            <w:pPr>
              <w:rPr>
                <w:sz w:val="18"/>
                <w:szCs w:val="18"/>
              </w:rPr>
            </w:pPr>
            <w:r>
              <w:rPr>
                <w:sz w:val="18"/>
                <w:szCs w:val="18"/>
              </w:rPr>
              <w:t>Mr.Boyd</w:t>
            </w:r>
          </w:p>
        </w:tc>
        <w:tc>
          <w:tcPr>
            <w:tcW w:w="1916" w:type="dxa"/>
          </w:tcPr>
          <w:p w:rsidR="00642587" w:rsidRDefault="00642587" w:rsidP="00651A17">
            <w:pPr>
              <w:rPr>
                <w:sz w:val="18"/>
                <w:szCs w:val="18"/>
              </w:rPr>
            </w:pPr>
            <w:r>
              <w:rPr>
                <w:sz w:val="18"/>
                <w:szCs w:val="18"/>
              </w:rPr>
              <w:t>700.00</w:t>
            </w:r>
          </w:p>
          <w:p w:rsidR="00642587" w:rsidRDefault="00642587" w:rsidP="00651A17">
            <w:pPr>
              <w:rPr>
                <w:sz w:val="18"/>
                <w:szCs w:val="18"/>
              </w:rPr>
            </w:pPr>
          </w:p>
          <w:p w:rsidR="00642587" w:rsidRDefault="00642587" w:rsidP="00651A17">
            <w:pPr>
              <w:rPr>
                <w:sz w:val="18"/>
                <w:szCs w:val="18"/>
              </w:rPr>
            </w:pPr>
            <w:r>
              <w:rPr>
                <w:sz w:val="18"/>
                <w:szCs w:val="18"/>
              </w:rPr>
              <w:t>400.00</w:t>
            </w:r>
          </w:p>
          <w:p w:rsidR="00642587" w:rsidRDefault="00642587" w:rsidP="00651A17">
            <w:pPr>
              <w:rPr>
                <w:sz w:val="18"/>
                <w:szCs w:val="18"/>
              </w:rPr>
            </w:pPr>
            <w:r>
              <w:rPr>
                <w:sz w:val="18"/>
                <w:szCs w:val="18"/>
              </w:rPr>
              <w:t>450.00</w:t>
            </w:r>
          </w:p>
        </w:tc>
        <w:tc>
          <w:tcPr>
            <w:tcW w:w="1916" w:type="dxa"/>
          </w:tcPr>
          <w:p w:rsidR="00642587" w:rsidRDefault="00642587" w:rsidP="00651A17">
            <w:pPr>
              <w:rPr>
                <w:sz w:val="18"/>
                <w:szCs w:val="18"/>
              </w:rPr>
            </w:pPr>
            <w:r>
              <w:rPr>
                <w:sz w:val="18"/>
                <w:szCs w:val="18"/>
              </w:rPr>
              <w:t>700.00</w:t>
            </w:r>
          </w:p>
          <w:p w:rsidR="00642587" w:rsidRDefault="00642587" w:rsidP="00651A17">
            <w:pPr>
              <w:rPr>
                <w:sz w:val="18"/>
                <w:szCs w:val="18"/>
              </w:rPr>
            </w:pPr>
          </w:p>
          <w:p w:rsidR="00642587" w:rsidRDefault="00642587" w:rsidP="00651A17">
            <w:pPr>
              <w:rPr>
                <w:sz w:val="18"/>
                <w:szCs w:val="18"/>
              </w:rPr>
            </w:pPr>
            <w:r>
              <w:rPr>
                <w:sz w:val="18"/>
                <w:szCs w:val="18"/>
              </w:rPr>
              <w:t>400.00</w:t>
            </w:r>
          </w:p>
          <w:p w:rsidR="00642587" w:rsidRDefault="00642587" w:rsidP="00651A17">
            <w:pPr>
              <w:rPr>
                <w:sz w:val="18"/>
                <w:szCs w:val="18"/>
              </w:rPr>
            </w:pPr>
            <w:r>
              <w:rPr>
                <w:sz w:val="18"/>
                <w:szCs w:val="18"/>
              </w:rPr>
              <w:t>450.00</w:t>
            </w:r>
          </w:p>
        </w:tc>
        <w:tc>
          <w:tcPr>
            <w:tcW w:w="1916" w:type="dxa"/>
          </w:tcPr>
          <w:p w:rsidR="00642587" w:rsidRDefault="00642587" w:rsidP="00651A17">
            <w:pPr>
              <w:rPr>
                <w:sz w:val="18"/>
                <w:szCs w:val="18"/>
              </w:rPr>
            </w:pPr>
          </w:p>
        </w:tc>
      </w:tr>
      <w:tr w:rsidR="00642587" w:rsidRPr="00CE7A12" w:rsidTr="00651A17">
        <w:tc>
          <w:tcPr>
            <w:tcW w:w="1915" w:type="dxa"/>
          </w:tcPr>
          <w:p w:rsidR="00642587" w:rsidRPr="00CE7A12" w:rsidRDefault="00642587" w:rsidP="00651A17">
            <w:pPr>
              <w:rPr>
                <w:sz w:val="18"/>
                <w:szCs w:val="18"/>
              </w:rPr>
            </w:pPr>
            <w:r>
              <w:rPr>
                <w:sz w:val="18"/>
                <w:szCs w:val="18"/>
              </w:rPr>
              <w:t>Cultural events</w:t>
            </w:r>
          </w:p>
        </w:tc>
        <w:tc>
          <w:tcPr>
            <w:tcW w:w="1915" w:type="dxa"/>
          </w:tcPr>
          <w:p w:rsidR="00642587" w:rsidRPr="00CE7A12" w:rsidRDefault="00642587" w:rsidP="00651A17">
            <w:pPr>
              <w:rPr>
                <w:sz w:val="18"/>
                <w:szCs w:val="18"/>
              </w:rPr>
            </w:pPr>
          </w:p>
        </w:tc>
        <w:tc>
          <w:tcPr>
            <w:tcW w:w="1916" w:type="dxa"/>
          </w:tcPr>
          <w:p w:rsidR="00642587" w:rsidRPr="00CE7A12" w:rsidRDefault="00642587" w:rsidP="00651A17">
            <w:pPr>
              <w:rPr>
                <w:sz w:val="18"/>
                <w:szCs w:val="18"/>
              </w:rPr>
            </w:pPr>
            <w:r>
              <w:rPr>
                <w:sz w:val="18"/>
                <w:szCs w:val="18"/>
              </w:rPr>
              <w:t>1000.00</w:t>
            </w:r>
          </w:p>
        </w:tc>
        <w:tc>
          <w:tcPr>
            <w:tcW w:w="1916" w:type="dxa"/>
          </w:tcPr>
          <w:p w:rsidR="00642587" w:rsidRPr="00CE7A12" w:rsidRDefault="00642587" w:rsidP="00651A17">
            <w:pPr>
              <w:rPr>
                <w:sz w:val="18"/>
                <w:szCs w:val="18"/>
              </w:rPr>
            </w:pPr>
            <w:r>
              <w:rPr>
                <w:sz w:val="18"/>
                <w:szCs w:val="18"/>
              </w:rPr>
              <w:t>1000.00</w:t>
            </w:r>
          </w:p>
        </w:tc>
        <w:tc>
          <w:tcPr>
            <w:tcW w:w="1916" w:type="dxa"/>
          </w:tcPr>
          <w:p w:rsidR="00642587" w:rsidRPr="00CE7A12" w:rsidRDefault="00642587" w:rsidP="00651A17">
            <w:pPr>
              <w:rPr>
                <w:sz w:val="18"/>
                <w:szCs w:val="18"/>
              </w:rPr>
            </w:pPr>
          </w:p>
        </w:tc>
      </w:tr>
      <w:tr w:rsidR="00642587" w:rsidRPr="00CE7A12" w:rsidTr="00651A17">
        <w:tc>
          <w:tcPr>
            <w:tcW w:w="1915" w:type="dxa"/>
          </w:tcPr>
          <w:p w:rsidR="00642587" w:rsidRDefault="00642587" w:rsidP="00651A17">
            <w:pPr>
              <w:rPr>
                <w:sz w:val="18"/>
                <w:szCs w:val="18"/>
              </w:rPr>
            </w:pPr>
            <w:r>
              <w:rPr>
                <w:sz w:val="18"/>
                <w:szCs w:val="18"/>
              </w:rPr>
              <w:t>Outside storage shed</w:t>
            </w:r>
          </w:p>
          <w:p w:rsidR="00642587" w:rsidRDefault="00642587" w:rsidP="00651A17">
            <w:pPr>
              <w:rPr>
                <w:sz w:val="18"/>
                <w:szCs w:val="18"/>
              </w:rPr>
            </w:pPr>
            <w:r>
              <w:rPr>
                <w:sz w:val="18"/>
                <w:szCs w:val="18"/>
              </w:rPr>
              <w:t>Literacy toys</w:t>
            </w:r>
          </w:p>
          <w:p w:rsidR="00642587" w:rsidRPr="00CE7A12" w:rsidRDefault="00642587" w:rsidP="00651A17">
            <w:pPr>
              <w:rPr>
                <w:sz w:val="18"/>
                <w:szCs w:val="18"/>
              </w:rPr>
            </w:pPr>
            <w:r>
              <w:rPr>
                <w:sz w:val="18"/>
                <w:szCs w:val="18"/>
              </w:rPr>
              <w:t>Outside K toys</w:t>
            </w:r>
          </w:p>
        </w:tc>
        <w:tc>
          <w:tcPr>
            <w:tcW w:w="1915" w:type="dxa"/>
          </w:tcPr>
          <w:p w:rsidR="00642587" w:rsidRPr="00CE7A12" w:rsidRDefault="00642587" w:rsidP="00651A17">
            <w:pPr>
              <w:rPr>
                <w:sz w:val="18"/>
                <w:szCs w:val="18"/>
              </w:rPr>
            </w:pPr>
            <w:r>
              <w:rPr>
                <w:sz w:val="18"/>
                <w:szCs w:val="18"/>
              </w:rPr>
              <w:t>Mrs. Sewid</w:t>
            </w:r>
          </w:p>
        </w:tc>
        <w:tc>
          <w:tcPr>
            <w:tcW w:w="1916" w:type="dxa"/>
          </w:tcPr>
          <w:p w:rsidR="00642587" w:rsidRDefault="00642587" w:rsidP="00651A17">
            <w:pPr>
              <w:rPr>
                <w:sz w:val="18"/>
                <w:szCs w:val="18"/>
              </w:rPr>
            </w:pPr>
            <w:r>
              <w:rPr>
                <w:sz w:val="18"/>
                <w:szCs w:val="18"/>
              </w:rPr>
              <w:t>1000.00 +</w:t>
            </w:r>
          </w:p>
          <w:p w:rsidR="00642587" w:rsidRDefault="00642587" w:rsidP="00651A17">
            <w:pPr>
              <w:rPr>
                <w:sz w:val="18"/>
                <w:szCs w:val="18"/>
              </w:rPr>
            </w:pPr>
            <w:r>
              <w:rPr>
                <w:sz w:val="18"/>
                <w:szCs w:val="18"/>
              </w:rPr>
              <w:t>250.00</w:t>
            </w:r>
          </w:p>
          <w:p w:rsidR="00642587" w:rsidRPr="00CE7A12" w:rsidRDefault="00642587" w:rsidP="00651A17">
            <w:pPr>
              <w:rPr>
                <w:sz w:val="18"/>
                <w:szCs w:val="18"/>
              </w:rPr>
            </w:pPr>
            <w:r>
              <w:rPr>
                <w:sz w:val="18"/>
                <w:szCs w:val="18"/>
              </w:rPr>
              <w:t>200.00</w:t>
            </w:r>
          </w:p>
        </w:tc>
        <w:tc>
          <w:tcPr>
            <w:tcW w:w="1916" w:type="dxa"/>
          </w:tcPr>
          <w:p w:rsidR="00642587" w:rsidRDefault="00642587" w:rsidP="00651A17">
            <w:pPr>
              <w:rPr>
                <w:sz w:val="18"/>
                <w:szCs w:val="18"/>
              </w:rPr>
            </w:pPr>
            <w:r>
              <w:rPr>
                <w:sz w:val="18"/>
                <w:szCs w:val="18"/>
              </w:rPr>
              <w:t>0</w:t>
            </w:r>
          </w:p>
          <w:p w:rsidR="00642587" w:rsidRDefault="00642587" w:rsidP="00651A17">
            <w:pPr>
              <w:rPr>
                <w:sz w:val="18"/>
                <w:szCs w:val="18"/>
              </w:rPr>
            </w:pPr>
            <w:r>
              <w:rPr>
                <w:sz w:val="18"/>
                <w:szCs w:val="18"/>
              </w:rPr>
              <w:t>250.00</w:t>
            </w:r>
          </w:p>
          <w:p w:rsidR="00642587" w:rsidRPr="00CE7A12" w:rsidRDefault="00642587" w:rsidP="00651A17">
            <w:pPr>
              <w:rPr>
                <w:sz w:val="18"/>
                <w:szCs w:val="18"/>
              </w:rPr>
            </w:pPr>
            <w:r>
              <w:rPr>
                <w:sz w:val="18"/>
                <w:szCs w:val="18"/>
              </w:rPr>
              <w:t>250.00</w:t>
            </w:r>
          </w:p>
        </w:tc>
        <w:tc>
          <w:tcPr>
            <w:tcW w:w="1916" w:type="dxa"/>
          </w:tcPr>
          <w:p w:rsidR="00642587" w:rsidRPr="00CE7A12" w:rsidRDefault="00642587" w:rsidP="00651A17">
            <w:pPr>
              <w:rPr>
                <w:sz w:val="18"/>
                <w:szCs w:val="18"/>
              </w:rPr>
            </w:pPr>
            <w:r>
              <w:rPr>
                <w:sz w:val="18"/>
                <w:szCs w:val="18"/>
              </w:rPr>
              <w:t>The PAC was concerned about the shed being vandalized</w:t>
            </w:r>
          </w:p>
        </w:tc>
      </w:tr>
      <w:tr w:rsidR="00642587" w:rsidRPr="00CE7A12" w:rsidTr="00651A17">
        <w:tc>
          <w:tcPr>
            <w:tcW w:w="1915" w:type="dxa"/>
          </w:tcPr>
          <w:p w:rsidR="00642587" w:rsidRPr="00CE7A12" w:rsidRDefault="00642587" w:rsidP="00651A17">
            <w:pPr>
              <w:rPr>
                <w:sz w:val="18"/>
                <w:szCs w:val="18"/>
              </w:rPr>
            </w:pPr>
            <w:r>
              <w:rPr>
                <w:sz w:val="18"/>
                <w:szCs w:val="18"/>
              </w:rPr>
              <w:t>Grade 5 Celebration</w:t>
            </w:r>
          </w:p>
        </w:tc>
        <w:tc>
          <w:tcPr>
            <w:tcW w:w="1915" w:type="dxa"/>
          </w:tcPr>
          <w:p w:rsidR="00642587" w:rsidRPr="00CE7A12" w:rsidRDefault="00642587" w:rsidP="00651A17">
            <w:pPr>
              <w:rPr>
                <w:sz w:val="18"/>
                <w:szCs w:val="18"/>
              </w:rPr>
            </w:pPr>
          </w:p>
        </w:tc>
        <w:tc>
          <w:tcPr>
            <w:tcW w:w="1916" w:type="dxa"/>
          </w:tcPr>
          <w:p w:rsidR="00642587" w:rsidRPr="00CE7A12" w:rsidRDefault="00642587" w:rsidP="00651A17">
            <w:pPr>
              <w:rPr>
                <w:sz w:val="18"/>
                <w:szCs w:val="18"/>
              </w:rPr>
            </w:pPr>
            <w:r>
              <w:rPr>
                <w:sz w:val="18"/>
                <w:szCs w:val="18"/>
              </w:rPr>
              <w:t>200.00</w:t>
            </w:r>
          </w:p>
        </w:tc>
        <w:tc>
          <w:tcPr>
            <w:tcW w:w="1916" w:type="dxa"/>
          </w:tcPr>
          <w:p w:rsidR="00642587" w:rsidRPr="00CE7A12" w:rsidRDefault="00642587" w:rsidP="00651A17">
            <w:pPr>
              <w:rPr>
                <w:sz w:val="18"/>
                <w:szCs w:val="18"/>
              </w:rPr>
            </w:pPr>
            <w:r>
              <w:rPr>
                <w:sz w:val="18"/>
                <w:szCs w:val="18"/>
              </w:rPr>
              <w:t>200.00</w:t>
            </w:r>
          </w:p>
        </w:tc>
        <w:tc>
          <w:tcPr>
            <w:tcW w:w="1916" w:type="dxa"/>
          </w:tcPr>
          <w:p w:rsidR="00642587" w:rsidRPr="00CE7A12" w:rsidRDefault="00642587" w:rsidP="00651A17">
            <w:pPr>
              <w:rPr>
                <w:sz w:val="18"/>
                <w:szCs w:val="18"/>
              </w:rPr>
            </w:pPr>
          </w:p>
        </w:tc>
      </w:tr>
      <w:tr w:rsidR="00642587" w:rsidRPr="00CE7A12" w:rsidTr="00651A17">
        <w:tc>
          <w:tcPr>
            <w:tcW w:w="1915" w:type="dxa"/>
          </w:tcPr>
          <w:p w:rsidR="00642587" w:rsidRPr="00D13F79" w:rsidRDefault="00642587" w:rsidP="00651A17">
            <w:pPr>
              <w:rPr>
                <w:b/>
                <w:sz w:val="18"/>
                <w:szCs w:val="18"/>
              </w:rPr>
            </w:pPr>
            <w:r w:rsidRPr="00D13F79">
              <w:rPr>
                <w:b/>
                <w:sz w:val="18"/>
                <w:szCs w:val="18"/>
              </w:rPr>
              <w:t>Total Approved</w:t>
            </w:r>
            <w:r>
              <w:rPr>
                <w:b/>
                <w:sz w:val="18"/>
                <w:szCs w:val="18"/>
              </w:rPr>
              <w:t>:</w:t>
            </w:r>
          </w:p>
        </w:tc>
        <w:tc>
          <w:tcPr>
            <w:tcW w:w="1915" w:type="dxa"/>
          </w:tcPr>
          <w:p w:rsidR="00642587" w:rsidRPr="00CE7A12" w:rsidRDefault="00642587" w:rsidP="00651A17">
            <w:pPr>
              <w:rPr>
                <w:sz w:val="18"/>
                <w:szCs w:val="18"/>
              </w:rPr>
            </w:pPr>
          </w:p>
        </w:tc>
        <w:tc>
          <w:tcPr>
            <w:tcW w:w="1916" w:type="dxa"/>
          </w:tcPr>
          <w:p w:rsidR="00642587" w:rsidRPr="00FD65DA" w:rsidRDefault="00642587" w:rsidP="00651A17">
            <w:pPr>
              <w:rPr>
                <w:b/>
                <w:sz w:val="18"/>
                <w:szCs w:val="18"/>
              </w:rPr>
            </w:pPr>
          </w:p>
        </w:tc>
        <w:tc>
          <w:tcPr>
            <w:tcW w:w="1916" w:type="dxa"/>
          </w:tcPr>
          <w:p w:rsidR="00642587" w:rsidRPr="00FD65DA" w:rsidRDefault="00642587" w:rsidP="00651A17">
            <w:pPr>
              <w:rPr>
                <w:b/>
                <w:sz w:val="18"/>
                <w:szCs w:val="18"/>
              </w:rPr>
            </w:pPr>
            <w:r>
              <w:rPr>
                <w:b/>
                <w:sz w:val="18"/>
                <w:szCs w:val="18"/>
              </w:rPr>
              <w:t>14,000</w:t>
            </w:r>
          </w:p>
        </w:tc>
        <w:tc>
          <w:tcPr>
            <w:tcW w:w="1916" w:type="dxa"/>
          </w:tcPr>
          <w:p w:rsidR="00642587" w:rsidRPr="00CE7A12" w:rsidRDefault="00642587" w:rsidP="00651A17">
            <w:pPr>
              <w:rPr>
                <w:sz w:val="18"/>
                <w:szCs w:val="18"/>
              </w:rPr>
            </w:pPr>
          </w:p>
        </w:tc>
      </w:tr>
    </w:tbl>
    <w:p w:rsidR="00642587" w:rsidRDefault="00642587" w:rsidP="00642587">
      <w:pPr>
        <w:spacing w:after="0"/>
        <w:rPr>
          <w:sz w:val="18"/>
          <w:szCs w:val="18"/>
        </w:rPr>
      </w:pPr>
      <w:r>
        <w:rPr>
          <w:sz w:val="18"/>
          <w:szCs w:val="18"/>
        </w:rPr>
        <w:t xml:space="preserve">All voted in favor of these amounts.  </w:t>
      </w:r>
    </w:p>
    <w:p w:rsidR="001B1DED" w:rsidRPr="001B1DED" w:rsidRDefault="001B1DED" w:rsidP="00642587">
      <w:pPr>
        <w:spacing w:after="0"/>
        <w:rPr>
          <w:b/>
          <w:sz w:val="18"/>
          <w:szCs w:val="18"/>
        </w:rPr>
      </w:pPr>
    </w:p>
    <w:p w:rsidR="001B1DED" w:rsidRDefault="001B1DED" w:rsidP="00642587">
      <w:pPr>
        <w:spacing w:after="0"/>
        <w:rPr>
          <w:b/>
        </w:rPr>
      </w:pPr>
      <w:r>
        <w:rPr>
          <w:b/>
        </w:rPr>
        <w:t>2015/2016 Executive</w:t>
      </w:r>
      <w:r w:rsidRPr="001B1DED">
        <w:rPr>
          <w:b/>
        </w:rPr>
        <w:t xml:space="preserve"> Elections:</w:t>
      </w:r>
    </w:p>
    <w:p w:rsidR="001B1DED" w:rsidRPr="001B1DED" w:rsidRDefault="001B1DED" w:rsidP="00642587">
      <w:pPr>
        <w:spacing w:after="0"/>
      </w:pPr>
      <w:r>
        <w:rPr>
          <w:b/>
        </w:rPr>
        <w:t>-</w:t>
      </w:r>
      <w:r w:rsidRPr="001B1DED">
        <w:t>Trish Finnerty will be staying on as Chair for the second year of her term.  Thank you Trish for all your work this year!</w:t>
      </w:r>
    </w:p>
    <w:p w:rsidR="001B1DED" w:rsidRPr="001B1DED" w:rsidRDefault="001B1DED" w:rsidP="00642587">
      <w:pPr>
        <w:spacing w:after="0"/>
      </w:pPr>
    </w:p>
    <w:p w:rsidR="001B1DED" w:rsidRPr="001B1DED" w:rsidRDefault="001B1DED" w:rsidP="00642587">
      <w:pPr>
        <w:spacing w:after="0"/>
      </w:pPr>
      <w:r w:rsidRPr="001B1DED">
        <w:t>-Tami Riecker’s term ended last year but she stayed on an extra year as there was no one to take her place.  Deanna Collins was nominated as Secretary and she accepted the nomination.  All voted in favor.</w:t>
      </w:r>
      <w:r>
        <w:t xml:space="preserve">  Deanna is the new Secretary of the PAC for the 2015/2016 and 2016/2017 school year.  Thank you Deanna!</w:t>
      </w:r>
    </w:p>
    <w:p w:rsidR="001B1DED" w:rsidRPr="001B1DED" w:rsidRDefault="001B1DED" w:rsidP="00642587">
      <w:pPr>
        <w:spacing w:after="0"/>
      </w:pPr>
    </w:p>
    <w:p w:rsidR="001B1DED" w:rsidRDefault="001B1DED" w:rsidP="00642587">
      <w:pPr>
        <w:spacing w:after="0"/>
      </w:pPr>
      <w:r>
        <w:rPr>
          <w:b/>
        </w:rPr>
        <w:t>-</w:t>
      </w:r>
      <w:r w:rsidR="000F2F0A" w:rsidRPr="000F2F0A">
        <w:t>Noone was interested at this time in taking on the Treasurer role.  Aren Knudsen said she is willing to stay on and Alana Caldwell said she will help Aren next school year.  Further discussion may ensue about this in September.</w:t>
      </w:r>
      <w:r w:rsidR="000F2F0A">
        <w:t xml:space="preserve">  Thank you Aren for all of your hard work as Treasurer over the years!</w:t>
      </w:r>
    </w:p>
    <w:p w:rsidR="000F2F0A" w:rsidRDefault="000F2F0A" w:rsidP="00642587">
      <w:pPr>
        <w:spacing w:after="0"/>
      </w:pPr>
    </w:p>
    <w:p w:rsidR="000F2F0A" w:rsidRDefault="000F2F0A" w:rsidP="00642587">
      <w:pPr>
        <w:spacing w:after="0"/>
      </w:pPr>
      <w:r w:rsidRPr="000F2F0A">
        <w:rPr>
          <w:b/>
        </w:rPr>
        <w:t>Next Meeting</w:t>
      </w:r>
      <w:r>
        <w:rPr>
          <w:b/>
        </w:rPr>
        <w:t>:</w:t>
      </w:r>
      <w:r>
        <w:t xml:space="preserve"> September 21/15 at 6:30 PM</w:t>
      </w:r>
    </w:p>
    <w:p w:rsidR="000F2F0A" w:rsidRDefault="000F2F0A" w:rsidP="00642587">
      <w:pPr>
        <w:spacing w:after="0"/>
      </w:pPr>
    </w:p>
    <w:p w:rsidR="001B1DED" w:rsidRPr="001B1DED" w:rsidRDefault="000F2F0A" w:rsidP="00642587">
      <w:pPr>
        <w:spacing w:after="0"/>
        <w:rPr>
          <w:b/>
        </w:rPr>
      </w:pPr>
      <w:r w:rsidRPr="000F2F0A">
        <w:rPr>
          <w:b/>
        </w:rPr>
        <w:t>Meeting Adjourned</w:t>
      </w:r>
      <w:r>
        <w:t xml:space="preserve"> at 8:20 PM</w:t>
      </w:r>
    </w:p>
    <w:p w:rsidR="00642587" w:rsidRPr="00642587" w:rsidRDefault="00642587" w:rsidP="00DC11F3">
      <w:pPr>
        <w:rPr>
          <w:b/>
        </w:rPr>
      </w:pPr>
    </w:p>
    <w:p w:rsidR="00DC11F3" w:rsidRPr="00DC11F3" w:rsidRDefault="00DC11F3" w:rsidP="00DC11F3"/>
    <w:p w:rsidR="00DC11F3" w:rsidRPr="00DC11F3" w:rsidRDefault="00DC11F3" w:rsidP="00DC11F3">
      <w:pPr>
        <w:rPr>
          <w:b/>
        </w:rPr>
      </w:pPr>
    </w:p>
    <w:sectPr w:rsidR="00DC11F3" w:rsidRPr="00DC11F3" w:rsidSect="00BF1872">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F3"/>
    <w:rsid w:val="000F2F0A"/>
    <w:rsid w:val="0015246C"/>
    <w:rsid w:val="001653B8"/>
    <w:rsid w:val="001A6CB9"/>
    <w:rsid w:val="001B1DED"/>
    <w:rsid w:val="00201B89"/>
    <w:rsid w:val="002060E0"/>
    <w:rsid w:val="0046732F"/>
    <w:rsid w:val="00642587"/>
    <w:rsid w:val="006F3658"/>
    <w:rsid w:val="00A169A2"/>
    <w:rsid w:val="00BF1872"/>
    <w:rsid w:val="00D507B7"/>
    <w:rsid w:val="00D5272F"/>
    <w:rsid w:val="00DC11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151AA-D98E-493F-8D4A-FEB9B8A7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0FDFCA716E9B4CAC4594DAFCA45707" ma:contentTypeVersion="0" ma:contentTypeDescription="Create a new document." ma:contentTypeScope="" ma:versionID="f6fe208b3231beae1f01524c5d9ae362">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C89364-BABA-427B-A772-272303638D95}"/>
</file>

<file path=customXml/itemProps2.xml><?xml version="1.0" encoding="utf-8"?>
<ds:datastoreItem xmlns:ds="http://schemas.openxmlformats.org/officeDocument/2006/customXml" ds:itemID="{5767848B-B26A-4756-8F81-CA65638E7F5F}"/>
</file>

<file path=customXml/itemProps3.xml><?xml version="1.0" encoding="utf-8"?>
<ds:datastoreItem xmlns:ds="http://schemas.openxmlformats.org/officeDocument/2006/customXml" ds:itemID="{BD821015-263F-4846-923D-BCCB043174A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Riecker</dc:creator>
  <cp:lastModifiedBy>Ladona Blouin</cp:lastModifiedBy>
  <cp:revision>2</cp:revision>
  <dcterms:created xsi:type="dcterms:W3CDTF">2015-09-22T16:53:00Z</dcterms:created>
  <dcterms:modified xsi:type="dcterms:W3CDTF">2015-09-22T16:53:00Z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0x010100450FDFCA716E9B4CAC4594DAFCA45707</vt:lpwstr>
  </property>
</Properties>
</file>